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C4" w:rsidRDefault="000908C4" w:rsidP="000908C4">
      <w:pPr>
        <w:spacing w:after="0" w:line="240" w:lineRule="auto"/>
        <w:rPr>
          <w:rFonts w:ascii="Arial" w:eastAsia="Times New Roman" w:hAnsi="Arial" w:cs="Arial"/>
          <w:b/>
          <w:bCs/>
          <w:color w:val="000000"/>
          <w:sz w:val="29"/>
          <w:szCs w:val="29"/>
          <w:lang w:eastAsia="en-CA"/>
        </w:rPr>
      </w:pPr>
      <w:bookmarkStart w:id="0" w:name="_GoBack"/>
      <w:bookmarkEnd w:id="0"/>
      <w:r w:rsidRPr="000908C4">
        <w:rPr>
          <w:rFonts w:ascii="Times New Roman" w:eastAsia="Times New Roman" w:hAnsi="Times New Roman" w:cs="Times New Roman"/>
          <w:sz w:val="24"/>
          <w:szCs w:val="24"/>
          <w:lang w:eastAsia="en-CA"/>
        </w:rPr>
        <w:br/>
      </w:r>
      <w:r>
        <w:rPr>
          <w:rFonts w:ascii="Arial" w:eastAsia="Times New Roman" w:hAnsi="Arial" w:cs="Arial"/>
          <w:b/>
          <w:bCs/>
          <w:color w:val="000000"/>
          <w:sz w:val="28"/>
          <w:szCs w:val="28"/>
          <w:lang w:eastAsia="en-CA"/>
        </w:rPr>
        <w:t>Module 3 -</w:t>
      </w:r>
      <w:r w:rsidRPr="000908C4">
        <w:rPr>
          <w:rFonts w:ascii="Arial" w:eastAsia="Times New Roman" w:hAnsi="Arial" w:cs="Arial"/>
          <w:b/>
          <w:bCs/>
          <w:color w:val="000000"/>
          <w:sz w:val="28"/>
          <w:szCs w:val="28"/>
          <w:lang w:eastAsia="en-CA"/>
        </w:rPr>
        <w:t xml:space="preserve"> Our Global Village: Bridging Our Digital Divide</w:t>
      </w:r>
      <w:r w:rsidRPr="000908C4">
        <w:rPr>
          <w:rFonts w:ascii="Times New Roman" w:eastAsia="Times New Roman" w:hAnsi="Times New Roman" w:cs="Times New Roman"/>
          <w:sz w:val="28"/>
          <w:szCs w:val="28"/>
          <w:lang w:eastAsia="en-CA"/>
        </w:rPr>
        <w:br/>
      </w:r>
      <w:r w:rsidRPr="000908C4">
        <w:rPr>
          <w:rFonts w:ascii="Times New Roman" w:eastAsia="Times New Roman" w:hAnsi="Times New Roman" w:cs="Times New Roman"/>
          <w:sz w:val="24"/>
          <w:szCs w:val="24"/>
          <w:lang w:eastAsia="en-CA"/>
        </w:rPr>
        <w:br/>
      </w:r>
    </w:p>
    <w:p w:rsidR="000908C4" w:rsidRDefault="000908C4" w:rsidP="000908C4">
      <w:pPr>
        <w:spacing w:after="0" w:line="240" w:lineRule="auto"/>
        <w:rPr>
          <w:rFonts w:ascii="Arial" w:eastAsia="Times New Roman" w:hAnsi="Arial" w:cs="Arial"/>
          <w:color w:val="000000"/>
          <w:sz w:val="29"/>
          <w:szCs w:val="29"/>
          <w:lang w:eastAsia="en-CA"/>
        </w:rPr>
      </w:pPr>
      <w:r>
        <w:rPr>
          <w:rFonts w:ascii="Arial" w:eastAsia="Times New Roman" w:hAnsi="Arial" w:cs="Arial"/>
          <w:b/>
          <w:bCs/>
          <w:color w:val="000000"/>
          <w:sz w:val="29"/>
          <w:szCs w:val="29"/>
          <w:lang w:eastAsia="en-CA"/>
        </w:rPr>
        <w:t>I</w:t>
      </w:r>
      <w:r w:rsidRPr="000908C4">
        <w:rPr>
          <w:rFonts w:ascii="Arial" w:eastAsia="Times New Roman" w:hAnsi="Arial" w:cs="Arial"/>
          <w:b/>
          <w:bCs/>
          <w:color w:val="000000"/>
          <w:sz w:val="29"/>
          <w:szCs w:val="29"/>
          <w:lang w:eastAsia="en-CA"/>
        </w:rPr>
        <w:t xml:space="preserve">ntroduction and Link to Ontario Catholic Graduate Expectations </w:t>
      </w:r>
      <w:r w:rsidRPr="000908C4">
        <w:rPr>
          <w:rFonts w:ascii="Arial" w:eastAsia="Times New Roman" w:hAnsi="Arial" w:cs="Arial"/>
          <w:sz w:val="24"/>
          <w:szCs w:val="24"/>
          <w:lang w:eastAsia="en-CA"/>
        </w:rPr>
        <w:br/>
      </w:r>
    </w:p>
    <w:p w:rsidR="000908C4" w:rsidRDefault="000908C4" w:rsidP="000908C4">
      <w:pPr>
        <w:spacing w:after="240" w:line="240" w:lineRule="auto"/>
        <w:rPr>
          <w:rFonts w:ascii="Arial" w:eastAsia="Times New Roman" w:hAnsi="Arial" w:cs="Arial"/>
          <w:b/>
          <w:sz w:val="28"/>
          <w:szCs w:val="28"/>
          <w:lang w:eastAsia="en-CA"/>
        </w:rPr>
      </w:pPr>
      <w:r w:rsidRPr="000908C4">
        <w:rPr>
          <w:rFonts w:ascii="Arial" w:eastAsia="Times New Roman" w:hAnsi="Arial" w:cs="Arial"/>
          <w:color w:val="000000"/>
          <w:sz w:val="24"/>
          <w:szCs w:val="24"/>
          <w:lang w:eastAsia="en-CA"/>
        </w:rPr>
        <w:t xml:space="preserve">As members of a Catholic school community, we are called to be </w:t>
      </w:r>
      <w:r w:rsidRPr="000908C4">
        <w:rPr>
          <w:rFonts w:ascii="Arial" w:eastAsia="Times New Roman" w:hAnsi="Arial" w:cs="Arial"/>
          <w:b/>
          <w:bCs/>
          <w:color w:val="000000"/>
          <w:sz w:val="24"/>
          <w:szCs w:val="24"/>
          <w:lang w:eastAsia="en-CA"/>
        </w:rPr>
        <w:t>responsible citizens</w:t>
      </w:r>
      <w:r w:rsidRPr="000908C4">
        <w:rPr>
          <w:rFonts w:ascii="Arial" w:eastAsia="Times New Roman" w:hAnsi="Arial" w:cs="Arial"/>
          <w:color w:val="000000"/>
          <w:sz w:val="24"/>
          <w:szCs w:val="24"/>
          <w:lang w:eastAsia="en-CA"/>
        </w:rPr>
        <w:t>. This means we witness Catholic social teachings by promoting equality, democracy, and solidarity for a just, peaceful</w:t>
      </w:r>
      <w:r w:rsidR="004F41FA">
        <w:rPr>
          <w:rFonts w:ascii="Arial" w:eastAsia="Times New Roman" w:hAnsi="Arial" w:cs="Arial"/>
          <w:color w:val="000000"/>
          <w:sz w:val="24"/>
          <w:szCs w:val="24"/>
          <w:lang w:eastAsia="en-CA"/>
        </w:rPr>
        <w:t>,</w:t>
      </w:r>
      <w:r w:rsidRPr="000908C4">
        <w:rPr>
          <w:rFonts w:ascii="Arial" w:eastAsia="Times New Roman" w:hAnsi="Arial" w:cs="Arial"/>
          <w:color w:val="000000"/>
          <w:sz w:val="24"/>
          <w:szCs w:val="24"/>
          <w:lang w:eastAsia="en-CA"/>
        </w:rPr>
        <w:t xml:space="preserve"> and compassionate society.</w:t>
      </w:r>
      <w:r w:rsidRPr="000908C4">
        <w:rPr>
          <w:rFonts w:ascii="Arial" w:eastAsia="Times New Roman" w:hAnsi="Arial" w:cs="Arial"/>
          <w:sz w:val="24"/>
          <w:szCs w:val="24"/>
          <w:lang w:eastAsia="en-CA"/>
        </w:rPr>
        <w:br/>
      </w:r>
    </w:p>
    <w:p w:rsidR="000908C4" w:rsidRPr="00240125" w:rsidRDefault="00932E09" w:rsidP="000908C4">
      <w:pPr>
        <w:spacing w:after="24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 xml:space="preserve">Teacher </w:t>
      </w:r>
      <w:r w:rsidR="000908C4" w:rsidRPr="00240125">
        <w:rPr>
          <w:rFonts w:ascii="Arial" w:eastAsia="Times New Roman" w:hAnsi="Arial" w:cs="Arial"/>
          <w:b/>
          <w:sz w:val="28"/>
          <w:szCs w:val="28"/>
          <w:lang w:eastAsia="en-CA"/>
        </w:rPr>
        <w:t>Instructions</w:t>
      </w:r>
    </w:p>
    <w:p w:rsidR="000908C4" w:rsidRDefault="000908C4" w:rsidP="000908C4">
      <w:pPr>
        <w:spacing w:after="0" w:line="240" w:lineRule="auto"/>
        <w:rPr>
          <w:rFonts w:ascii="Times New Roman" w:eastAsia="Times New Roman" w:hAnsi="Times New Roman" w:cs="Times New Roman"/>
          <w:sz w:val="24"/>
          <w:szCs w:val="24"/>
          <w:lang w:eastAsia="en-CA"/>
        </w:rPr>
      </w:pPr>
    </w:p>
    <w:p w:rsidR="00245F2C" w:rsidRPr="00245F2C" w:rsidRDefault="000908C4" w:rsidP="000908C4">
      <w:pPr>
        <w:pStyle w:val="ListParagraph"/>
        <w:numPr>
          <w:ilvl w:val="0"/>
          <w:numId w:val="2"/>
        </w:numPr>
        <w:spacing w:after="0" w:line="240" w:lineRule="auto"/>
        <w:rPr>
          <w:rFonts w:ascii="Arial" w:eastAsia="Times New Roman" w:hAnsi="Arial" w:cs="Arial"/>
          <w:sz w:val="24"/>
          <w:szCs w:val="24"/>
          <w:lang w:eastAsia="en-CA"/>
        </w:rPr>
      </w:pPr>
      <w:r w:rsidRPr="000908C4">
        <w:rPr>
          <w:rFonts w:ascii="Arial" w:eastAsia="Times New Roman" w:hAnsi="Arial" w:cs="Arial"/>
          <w:color w:val="000000"/>
          <w:sz w:val="24"/>
          <w:szCs w:val="24"/>
          <w:lang w:eastAsia="en-CA"/>
        </w:rPr>
        <w:t xml:space="preserve">If your class has a </w:t>
      </w:r>
      <w:proofErr w:type="spellStart"/>
      <w:r w:rsidRPr="000908C4">
        <w:rPr>
          <w:rFonts w:ascii="Arial" w:eastAsia="Times New Roman" w:hAnsi="Arial" w:cs="Arial"/>
          <w:color w:val="000000"/>
          <w:sz w:val="24"/>
          <w:szCs w:val="24"/>
          <w:lang w:eastAsia="en-CA"/>
        </w:rPr>
        <w:t>SmartBoard</w:t>
      </w:r>
      <w:proofErr w:type="spellEnd"/>
      <w:r w:rsidRPr="000908C4">
        <w:rPr>
          <w:rFonts w:ascii="Arial" w:eastAsia="Times New Roman" w:hAnsi="Arial" w:cs="Arial"/>
          <w:color w:val="000000"/>
          <w:sz w:val="24"/>
          <w:szCs w:val="24"/>
          <w:lang w:eastAsia="en-CA"/>
        </w:rPr>
        <w:t>, a projector, or if st</w:t>
      </w:r>
      <w:r w:rsidR="00565739">
        <w:rPr>
          <w:rFonts w:ascii="Arial" w:eastAsia="Times New Roman" w:hAnsi="Arial" w:cs="Arial"/>
          <w:color w:val="000000"/>
          <w:sz w:val="24"/>
          <w:szCs w:val="24"/>
          <w:lang w:eastAsia="en-CA"/>
        </w:rPr>
        <w:t>udents have access to computers</w:t>
      </w:r>
      <w:proofErr w:type="gramStart"/>
      <w:r w:rsidR="00565739">
        <w:rPr>
          <w:rFonts w:ascii="Arial" w:eastAsia="Times New Roman" w:hAnsi="Arial" w:cs="Arial"/>
          <w:color w:val="000000"/>
          <w:sz w:val="24"/>
          <w:szCs w:val="24"/>
          <w:lang w:eastAsia="en-CA"/>
        </w:rPr>
        <w:t>:</w:t>
      </w:r>
      <w:proofErr w:type="gramEnd"/>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Visit several Catholic organizations and see how they are using social media to spread their message and connect with people.</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proofErr w:type="spellStart"/>
      <w:r w:rsidRPr="000908C4">
        <w:rPr>
          <w:rFonts w:ascii="Arial" w:eastAsia="Times New Roman" w:hAnsi="Arial" w:cs="Arial"/>
          <w:color w:val="000000"/>
          <w:sz w:val="24"/>
          <w:szCs w:val="24"/>
          <w:lang w:eastAsia="en-CA"/>
        </w:rPr>
        <w:t>Diosese</w:t>
      </w:r>
      <w:proofErr w:type="spellEnd"/>
      <w:r w:rsidRPr="000908C4">
        <w:rPr>
          <w:rFonts w:ascii="Arial" w:eastAsia="Times New Roman" w:hAnsi="Arial" w:cs="Arial"/>
          <w:color w:val="000000"/>
          <w:sz w:val="24"/>
          <w:szCs w:val="24"/>
          <w:lang w:eastAsia="en-CA"/>
        </w:rPr>
        <w:t xml:space="preserve"> of London </w:t>
      </w:r>
      <w:hyperlink r:id="rId8" w:history="1">
        <w:r w:rsidRPr="000908C4">
          <w:rPr>
            <w:rFonts w:ascii="Arial" w:eastAsia="Times New Roman" w:hAnsi="Arial" w:cs="Arial"/>
            <w:color w:val="000099"/>
            <w:sz w:val="24"/>
            <w:szCs w:val="24"/>
            <w:u w:val="single"/>
            <w:lang w:eastAsia="en-CA"/>
          </w:rPr>
          <w:t>http://wp.dol.ca/webportal/diocese/home/1</w:t>
        </w:r>
      </w:hyperlink>
    </w:p>
    <w:p w:rsidR="00245F2C" w:rsidRDefault="000908C4" w:rsidP="00245F2C">
      <w:pPr>
        <w:pStyle w:val="ListParagraph"/>
        <w:spacing w:after="0" w:line="240" w:lineRule="auto"/>
        <w:rPr>
          <w:rFonts w:ascii="Arial" w:eastAsia="Times New Roman" w:hAnsi="Arial" w:cs="Arial"/>
          <w:color w:val="000099"/>
          <w:sz w:val="24"/>
          <w:szCs w:val="24"/>
          <w:u w:val="single"/>
          <w:lang w:eastAsia="en-CA"/>
        </w:rPr>
      </w:pP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 xml:space="preserve">Pope Benedict on Twitter </w:t>
      </w:r>
      <w:hyperlink r:id="rId9" w:anchor="!/popebenedictxiv" w:history="1">
        <w:r w:rsidRPr="000908C4">
          <w:rPr>
            <w:rFonts w:ascii="Arial" w:eastAsia="Times New Roman" w:hAnsi="Arial" w:cs="Arial"/>
            <w:color w:val="000099"/>
            <w:sz w:val="24"/>
            <w:szCs w:val="24"/>
            <w:u w:val="single"/>
            <w:lang w:eastAsia="en-CA"/>
          </w:rPr>
          <w:t>https://twitter.com/#!/popebenedictxiv</w:t>
        </w:r>
      </w:hyperlink>
    </w:p>
    <w:p w:rsidR="00565739" w:rsidRDefault="00565739" w:rsidP="00245F2C">
      <w:pPr>
        <w:pStyle w:val="ListParagraph"/>
        <w:spacing w:after="0" w:line="240" w:lineRule="auto"/>
        <w:rPr>
          <w:rFonts w:ascii="Arial" w:eastAsia="Times New Roman" w:hAnsi="Arial" w:cs="Arial"/>
          <w:color w:val="000099"/>
          <w:sz w:val="24"/>
          <w:szCs w:val="24"/>
          <w:u w:val="single"/>
          <w:lang w:eastAsia="en-CA"/>
        </w:rPr>
      </w:pPr>
    </w:p>
    <w:p w:rsidR="00565739" w:rsidRDefault="00565739" w:rsidP="00245F2C">
      <w:pPr>
        <w:pStyle w:val="ListParagraph"/>
        <w:spacing w:after="0" w:line="240" w:lineRule="auto"/>
        <w:rPr>
          <w:rFonts w:ascii="Arial" w:eastAsia="Times New Roman" w:hAnsi="Arial" w:cs="Arial"/>
          <w:color w:val="000099"/>
          <w:sz w:val="24"/>
          <w:szCs w:val="24"/>
          <w:u w:val="single"/>
          <w:lang w:eastAsia="en-CA"/>
        </w:rPr>
      </w:pPr>
      <w:r w:rsidRPr="00245F2C">
        <w:rPr>
          <w:rFonts w:ascii="Arial" w:eastAsia="Times New Roman" w:hAnsi="Arial" w:cs="Arial"/>
          <w:color w:val="000000"/>
          <w:sz w:val="24"/>
          <w:szCs w:val="24"/>
          <w:lang w:eastAsia="en-CA"/>
        </w:rPr>
        <w:t xml:space="preserve">Development and Peace </w:t>
      </w:r>
      <w:hyperlink r:id="rId10" w:history="1">
        <w:r w:rsidRPr="00245F2C">
          <w:rPr>
            <w:rFonts w:ascii="Arial" w:eastAsia="Times New Roman" w:hAnsi="Arial" w:cs="Arial"/>
            <w:color w:val="000099"/>
            <w:sz w:val="24"/>
            <w:szCs w:val="24"/>
            <w:u w:val="single"/>
            <w:lang w:eastAsia="en-CA"/>
          </w:rPr>
          <w:t>http://www.devp.org/en</w:t>
        </w:r>
      </w:hyperlink>
    </w:p>
    <w:p w:rsidR="00245F2C" w:rsidRDefault="000908C4" w:rsidP="00245F2C">
      <w:pPr>
        <w:spacing w:after="0" w:line="240" w:lineRule="auto"/>
        <w:ind w:left="720"/>
        <w:rPr>
          <w:rFonts w:ascii="Arial" w:eastAsia="Times New Roman" w:hAnsi="Arial" w:cs="Arial"/>
          <w:color w:val="000000"/>
          <w:sz w:val="24"/>
          <w:szCs w:val="24"/>
          <w:lang w:eastAsia="en-CA"/>
        </w:rPr>
      </w:pPr>
      <w:r w:rsidRPr="00245F2C">
        <w:rPr>
          <w:rFonts w:ascii="Arial" w:eastAsia="Times New Roman" w:hAnsi="Arial" w:cs="Arial"/>
          <w:sz w:val="24"/>
          <w:szCs w:val="24"/>
          <w:lang w:eastAsia="en-CA"/>
        </w:rPr>
        <w:br/>
      </w:r>
      <w:r w:rsidR="00245F2C">
        <w:rPr>
          <w:rFonts w:ascii="Arial" w:eastAsia="Times New Roman" w:hAnsi="Arial" w:cs="Arial"/>
          <w:color w:val="000000"/>
          <w:sz w:val="24"/>
          <w:szCs w:val="24"/>
          <w:lang w:eastAsia="en-CA"/>
        </w:rPr>
        <w:t xml:space="preserve">Pope2You </w:t>
      </w:r>
      <w:hyperlink r:id="rId11" w:history="1">
        <w:r w:rsidR="00245F2C" w:rsidRPr="00245F2C">
          <w:rPr>
            <w:rStyle w:val="Hyperlink"/>
            <w:rFonts w:ascii="Arial" w:eastAsia="Times New Roman" w:hAnsi="Arial" w:cs="Arial"/>
            <w:sz w:val="24"/>
            <w:szCs w:val="24"/>
            <w:lang w:eastAsia="en-CA"/>
          </w:rPr>
          <w:t>http://www.pope2you.net/index.php</w:t>
        </w:r>
      </w:hyperlink>
    </w:p>
    <w:p w:rsidR="00245F2C" w:rsidRDefault="00245F2C" w:rsidP="00245F2C">
      <w:pPr>
        <w:spacing w:after="0" w:line="240" w:lineRule="auto"/>
        <w:ind w:left="720"/>
        <w:rPr>
          <w:rFonts w:ascii="Arial" w:eastAsia="Times New Roman" w:hAnsi="Arial" w:cs="Arial"/>
          <w:color w:val="000000"/>
          <w:sz w:val="24"/>
          <w:szCs w:val="24"/>
          <w:lang w:eastAsia="en-CA"/>
        </w:rPr>
      </w:pPr>
    </w:p>
    <w:p w:rsidR="00245F2C" w:rsidRDefault="00245F2C" w:rsidP="00245F2C">
      <w:pPr>
        <w:spacing w:after="0" w:line="240" w:lineRule="auto"/>
        <w:ind w:left="72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Visit the Catholic Australian site </w:t>
      </w:r>
      <w:hyperlink r:id="rId12" w:history="1">
        <w:r w:rsidRPr="00245F2C">
          <w:rPr>
            <w:rStyle w:val="Hyperlink"/>
            <w:rFonts w:ascii="Arial" w:eastAsia="Times New Roman" w:hAnsi="Arial" w:cs="Arial"/>
            <w:sz w:val="24"/>
            <w:szCs w:val="24"/>
            <w:lang w:eastAsia="en-CA"/>
          </w:rPr>
          <w:t>Xt3.com</w:t>
        </w:r>
      </w:hyperlink>
    </w:p>
    <w:p w:rsidR="00245F2C" w:rsidRDefault="00245F2C" w:rsidP="00245F2C">
      <w:pPr>
        <w:spacing w:after="0" w:line="240" w:lineRule="auto"/>
        <w:ind w:left="720"/>
        <w:rPr>
          <w:rFonts w:ascii="Arial" w:eastAsia="Times New Roman" w:hAnsi="Arial" w:cs="Arial"/>
          <w:color w:val="000000"/>
          <w:sz w:val="24"/>
          <w:szCs w:val="24"/>
          <w:lang w:eastAsia="en-CA"/>
        </w:rPr>
      </w:pPr>
    </w:p>
    <w:p w:rsidR="00932E09" w:rsidRPr="00565739" w:rsidRDefault="000B0BC0" w:rsidP="00565739">
      <w:pPr>
        <w:spacing w:after="0" w:line="240" w:lineRule="auto"/>
        <w:ind w:left="720"/>
        <w:rPr>
          <w:rFonts w:ascii="Arial" w:eastAsia="Times New Roman" w:hAnsi="Arial" w:cs="Arial"/>
          <w:color w:val="000000"/>
          <w:sz w:val="24"/>
          <w:szCs w:val="24"/>
          <w:lang w:eastAsia="en-CA"/>
        </w:rPr>
      </w:pPr>
      <w:hyperlink r:id="rId13" w:history="1">
        <w:r w:rsidR="00297C7E" w:rsidRPr="00297C7E">
          <w:rPr>
            <w:rStyle w:val="Hyperlink"/>
            <w:rFonts w:ascii="Arial" w:eastAsia="Times New Roman" w:hAnsi="Arial" w:cs="Arial"/>
            <w:sz w:val="24"/>
            <w:szCs w:val="24"/>
            <w:lang w:eastAsia="en-CA"/>
          </w:rPr>
          <w:t>Open Source Catholic</w:t>
        </w:r>
      </w:hyperlink>
      <w:r w:rsidR="00297C7E">
        <w:rPr>
          <w:rFonts w:ascii="Arial" w:eastAsia="Times New Roman" w:hAnsi="Arial" w:cs="Arial"/>
          <w:color w:val="000000"/>
          <w:sz w:val="24"/>
          <w:szCs w:val="24"/>
          <w:lang w:eastAsia="en-CA"/>
        </w:rPr>
        <w:t xml:space="preserve"> uses social media to share all things Catholic</w:t>
      </w:r>
      <w:r w:rsidR="000908C4" w:rsidRPr="00245F2C">
        <w:rPr>
          <w:rFonts w:ascii="Arial" w:eastAsia="Times New Roman" w:hAnsi="Arial" w:cs="Arial"/>
          <w:sz w:val="24"/>
          <w:szCs w:val="24"/>
          <w:lang w:eastAsia="en-CA"/>
        </w:rPr>
        <w:br/>
      </w:r>
    </w:p>
    <w:p w:rsidR="00932E09" w:rsidRDefault="00932E09" w:rsidP="00932E09">
      <w:pPr>
        <w:pStyle w:val="ListParagraph"/>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See a great example in of a young person using social media</w:t>
      </w:r>
      <w:r w:rsidR="004F41FA">
        <w:rPr>
          <w:rFonts w:ascii="Arial" w:eastAsia="Times New Roman" w:hAnsi="Arial" w:cs="Arial"/>
          <w:sz w:val="24"/>
          <w:szCs w:val="24"/>
          <w:lang w:eastAsia="en-CA"/>
        </w:rPr>
        <w:t xml:space="preserve"> </w:t>
      </w:r>
      <w:r w:rsidR="004F41FA" w:rsidRPr="004F41FA">
        <w:rPr>
          <w:rFonts w:ascii="Arial" w:hAnsi="Arial" w:cs="Arial"/>
          <w:color w:val="333333"/>
          <w:sz w:val="24"/>
          <w:szCs w:val="24"/>
        </w:rPr>
        <w:t>(</w:t>
      </w:r>
      <w:hyperlink r:id="rId14" w:tgtFrame="_blank" w:history="1">
        <w:r w:rsidR="004F41FA" w:rsidRPr="004F41FA">
          <w:rPr>
            <w:rStyle w:val="Hyperlink"/>
            <w:rFonts w:ascii="Arial" w:hAnsi="Arial" w:cs="Arial"/>
            <w:sz w:val="24"/>
            <w:szCs w:val="24"/>
          </w:rPr>
          <w:t>www.29leaps.com</w:t>
        </w:r>
      </w:hyperlink>
      <w:r w:rsidR="004F41FA" w:rsidRPr="004F41FA">
        <w:rPr>
          <w:rFonts w:ascii="Arial" w:hAnsi="Arial" w:cs="Arial"/>
          <w:color w:val="333333"/>
          <w:sz w:val="24"/>
          <w:szCs w:val="24"/>
        </w:rPr>
        <w:t>)</w:t>
      </w:r>
      <w:r>
        <w:rPr>
          <w:rFonts w:ascii="Arial" w:eastAsia="Times New Roman" w:hAnsi="Arial" w:cs="Arial"/>
          <w:sz w:val="24"/>
          <w:szCs w:val="24"/>
          <w:lang w:eastAsia="en-CA"/>
        </w:rPr>
        <w:t xml:space="preserve"> for a good cause in </w:t>
      </w:r>
      <w:r w:rsidRPr="00932E09">
        <w:rPr>
          <w:rFonts w:ascii="Arial" w:eastAsia="Times New Roman" w:hAnsi="Arial" w:cs="Arial"/>
          <w:b/>
          <w:sz w:val="24"/>
          <w:szCs w:val="24"/>
          <w:lang w:eastAsia="en-CA"/>
        </w:rPr>
        <w:t>Appendix 1</w:t>
      </w:r>
      <w:r>
        <w:rPr>
          <w:rFonts w:ascii="Arial" w:eastAsia="Times New Roman" w:hAnsi="Arial" w:cs="Arial"/>
          <w:sz w:val="24"/>
          <w:szCs w:val="24"/>
          <w:lang w:eastAsia="en-CA"/>
        </w:rPr>
        <w:t xml:space="preserve"> at the end of this document.</w:t>
      </w:r>
    </w:p>
    <w:p w:rsidR="00932E09" w:rsidRDefault="00932E09" w:rsidP="00932E09">
      <w:pPr>
        <w:pStyle w:val="ListParagraph"/>
        <w:spacing w:after="0" w:line="240" w:lineRule="auto"/>
        <w:rPr>
          <w:rFonts w:ascii="Arial" w:eastAsia="Times New Roman" w:hAnsi="Arial" w:cs="Arial"/>
          <w:sz w:val="24"/>
          <w:szCs w:val="24"/>
          <w:lang w:eastAsia="en-CA"/>
        </w:rPr>
      </w:pPr>
    </w:p>
    <w:p w:rsidR="000908C4" w:rsidRDefault="00932E09" w:rsidP="00932E09">
      <w:pPr>
        <w:pStyle w:val="ListParagraph"/>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View the </w:t>
      </w:r>
      <w:hyperlink r:id="rId15" w:history="1">
        <w:r w:rsidRPr="004F41FA">
          <w:rPr>
            <w:rStyle w:val="Hyperlink"/>
            <w:rFonts w:ascii="Arial" w:eastAsia="Times New Roman" w:hAnsi="Arial" w:cs="Arial"/>
            <w:sz w:val="24"/>
            <w:szCs w:val="24"/>
            <w:lang w:eastAsia="en-CA"/>
          </w:rPr>
          <w:t>social media landscape</w:t>
        </w:r>
      </w:hyperlink>
      <w:r>
        <w:rPr>
          <w:rFonts w:ascii="Arial" w:eastAsia="Times New Roman" w:hAnsi="Arial" w:cs="Arial"/>
          <w:sz w:val="24"/>
          <w:szCs w:val="24"/>
          <w:lang w:eastAsia="en-CA"/>
        </w:rPr>
        <w:t xml:space="preserve"> in </w:t>
      </w:r>
      <w:r w:rsidRPr="00932E09">
        <w:rPr>
          <w:rFonts w:ascii="Arial" w:eastAsia="Times New Roman" w:hAnsi="Arial" w:cs="Arial"/>
          <w:b/>
          <w:sz w:val="24"/>
          <w:szCs w:val="24"/>
          <w:lang w:eastAsia="en-CA"/>
        </w:rPr>
        <w:t>Appendix 2</w:t>
      </w:r>
      <w:r>
        <w:rPr>
          <w:rFonts w:ascii="Arial" w:eastAsia="Times New Roman" w:hAnsi="Arial" w:cs="Arial"/>
          <w:sz w:val="24"/>
          <w:szCs w:val="24"/>
          <w:lang w:eastAsia="en-CA"/>
        </w:rPr>
        <w:t xml:space="preserve"> to get ideas</w:t>
      </w:r>
      <w:r w:rsidR="004F41FA">
        <w:rPr>
          <w:rFonts w:ascii="Arial" w:eastAsia="Times New Roman" w:hAnsi="Arial" w:cs="Arial"/>
          <w:sz w:val="24"/>
          <w:szCs w:val="24"/>
          <w:lang w:eastAsia="en-CA"/>
        </w:rPr>
        <w:t xml:space="preserve"> common types and uses of social media</w:t>
      </w:r>
      <w:r>
        <w:rPr>
          <w:rFonts w:ascii="Arial" w:eastAsia="Times New Roman" w:hAnsi="Arial" w:cs="Arial"/>
          <w:sz w:val="24"/>
          <w:szCs w:val="24"/>
          <w:lang w:eastAsia="en-CA"/>
        </w:rPr>
        <w:t xml:space="preserve">.  </w:t>
      </w:r>
      <w:r w:rsidR="000908C4" w:rsidRPr="000908C4">
        <w:rPr>
          <w:rFonts w:ascii="Arial" w:eastAsia="Times New Roman" w:hAnsi="Arial" w:cs="Arial"/>
          <w:sz w:val="24"/>
          <w:szCs w:val="24"/>
          <w:lang w:eastAsia="en-CA"/>
        </w:rPr>
        <w:br/>
      </w:r>
    </w:p>
    <w:p w:rsidR="000908C4" w:rsidRDefault="000908C4" w:rsidP="000908C4">
      <w:pPr>
        <w:pStyle w:val="ListParagraph"/>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If you do not have access to the internet, ask students to identify how groups and organizations use social media to </w:t>
      </w:r>
      <w:r w:rsidRPr="000908C4">
        <w:rPr>
          <w:rFonts w:ascii="Arial" w:eastAsia="Times New Roman" w:hAnsi="Arial" w:cs="Arial"/>
          <w:color w:val="000000"/>
          <w:sz w:val="24"/>
          <w:szCs w:val="24"/>
          <w:lang w:eastAsia="en-CA"/>
        </w:rPr>
        <w:t>spread their message and connect with people.</w:t>
      </w:r>
      <w:r>
        <w:rPr>
          <w:rFonts w:ascii="Arial" w:eastAsia="Times New Roman" w:hAnsi="Arial" w:cs="Arial"/>
          <w:color w:val="000000"/>
          <w:sz w:val="24"/>
          <w:szCs w:val="24"/>
          <w:lang w:eastAsia="en-CA"/>
        </w:rPr>
        <w:t xml:space="preserve">  </w:t>
      </w:r>
    </w:p>
    <w:p w:rsidR="00565739" w:rsidRPr="00565739" w:rsidRDefault="00565739" w:rsidP="00565739">
      <w:pPr>
        <w:spacing w:after="0" w:line="240" w:lineRule="auto"/>
        <w:rPr>
          <w:rFonts w:ascii="Arial" w:eastAsia="Times New Roman" w:hAnsi="Arial" w:cs="Arial"/>
          <w:sz w:val="24"/>
          <w:szCs w:val="24"/>
          <w:lang w:eastAsia="en-CA"/>
        </w:rPr>
      </w:pPr>
    </w:p>
    <w:p w:rsidR="00932E09" w:rsidRPr="002209CA" w:rsidRDefault="00932E09" w:rsidP="000908C4">
      <w:pPr>
        <w:pStyle w:val="ListParagraph"/>
        <w:numPr>
          <w:ilvl w:val="0"/>
          <w:numId w:val="2"/>
        </w:numPr>
        <w:spacing w:after="0" w:line="240" w:lineRule="auto"/>
        <w:rPr>
          <w:rFonts w:ascii="Arial" w:eastAsia="Times New Roman" w:hAnsi="Arial" w:cs="Arial"/>
          <w:b/>
          <w:sz w:val="24"/>
          <w:szCs w:val="24"/>
          <w:lang w:eastAsia="en-CA"/>
        </w:rPr>
      </w:pPr>
      <w:r w:rsidRPr="002209CA">
        <w:rPr>
          <w:rFonts w:ascii="Arial" w:eastAsia="Times New Roman" w:hAnsi="Arial" w:cs="Arial"/>
          <w:b/>
          <w:bCs/>
          <w:color w:val="000000"/>
          <w:sz w:val="24"/>
          <w:szCs w:val="24"/>
          <w:lang w:eastAsia="en-CA"/>
        </w:rPr>
        <w:t>STUDENT TASK</w:t>
      </w:r>
    </w:p>
    <w:p w:rsidR="006B4046" w:rsidRDefault="000908C4" w:rsidP="00932E09">
      <w:pPr>
        <w:pStyle w:val="ListParagraph"/>
        <w:spacing w:after="0" w:line="240" w:lineRule="auto"/>
        <w:rPr>
          <w:rFonts w:ascii="Arial" w:eastAsia="Times New Roman" w:hAnsi="Arial" w:cs="Arial"/>
          <w:sz w:val="24"/>
          <w:szCs w:val="24"/>
          <w:lang w:eastAsia="en-CA"/>
        </w:rPr>
      </w:pP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 xml:space="preserve">Organize students into small groups. Provide each group with a copy of the student handout. </w:t>
      </w:r>
      <w:r w:rsidR="00565739">
        <w:rPr>
          <w:rFonts w:ascii="Arial" w:eastAsia="Times New Roman" w:hAnsi="Arial" w:cs="Arial"/>
          <w:color w:val="000000"/>
          <w:sz w:val="24"/>
          <w:szCs w:val="24"/>
          <w:lang w:eastAsia="en-CA"/>
        </w:rPr>
        <w:t xml:space="preserve"> (</w:t>
      </w:r>
      <w:proofErr w:type="gramStart"/>
      <w:r w:rsidR="00565739">
        <w:rPr>
          <w:rFonts w:ascii="Arial" w:eastAsia="Times New Roman" w:hAnsi="Arial" w:cs="Arial"/>
          <w:color w:val="000000"/>
          <w:sz w:val="24"/>
          <w:szCs w:val="24"/>
          <w:lang w:eastAsia="en-CA"/>
        </w:rPr>
        <w:t>continued</w:t>
      </w:r>
      <w:proofErr w:type="gramEnd"/>
      <w:r w:rsidR="00565739">
        <w:rPr>
          <w:rFonts w:ascii="Arial" w:eastAsia="Times New Roman" w:hAnsi="Arial" w:cs="Arial"/>
          <w:color w:val="000000"/>
          <w:sz w:val="24"/>
          <w:szCs w:val="24"/>
          <w:lang w:eastAsia="en-CA"/>
        </w:rPr>
        <w:t xml:space="preserve"> on next page)</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lastRenderedPageBreak/>
        <w:br/>
      </w:r>
      <w:r w:rsidRPr="000908C4">
        <w:rPr>
          <w:rFonts w:ascii="Arial" w:eastAsia="Times New Roman" w:hAnsi="Arial" w:cs="Arial"/>
          <w:color w:val="000000"/>
          <w:sz w:val="24"/>
          <w:szCs w:val="24"/>
          <w:lang w:eastAsia="en-CA"/>
        </w:rPr>
        <w:t xml:space="preserve">If computers are available, provide each group with access to a computer. </w:t>
      </w:r>
      <w:r w:rsidR="006B4046">
        <w:rPr>
          <w:rFonts w:ascii="Arial" w:eastAsia="Times New Roman" w:hAnsi="Arial" w:cs="Arial"/>
          <w:sz w:val="24"/>
          <w:szCs w:val="24"/>
          <w:lang w:eastAsia="en-CA"/>
        </w:rPr>
        <w:br/>
      </w:r>
    </w:p>
    <w:p w:rsidR="000908C4" w:rsidRPr="00932E09" w:rsidRDefault="000908C4" w:rsidP="00932E09">
      <w:pPr>
        <w:pStyle w:val="ListParagraph"/>
        <w:spacing w:after="0" w:line="240" w:lineRule="auto"/>
        <w:rPr>
          <w:rFonts w:ascii="Arial" w:eastAsia="Times New Roman" w:hAnsi="Arial" w:cs="Arial"/>
          <w:b/>
          <w:sz w:val="24"/>
          <w:szCs w:val="24"/>
          <w:lang w:eastAsia="en-CA"/>
        </w:rPr>
      </w:pPr>
      <w:r w:rsidRPr="00932E09">
        <w:rPr>
          <w:rFonts w:ascii="Arial" w:eastAsia="Times New Roman" w:hAnsi="Arial" w:cs="Arial"/>
          <w:b/>
          <w:color w:val="000000"/>
          <w:sz w:val="24"/>
          <w:szCs w:val="24"/>
          <w:lang w:eastAsia="en-CA"/>
        </w:rPr>
        <w:t>Create a proposal outlining how social media tools could be used to:</w:t>
      </w:r>
    </w:p>
    <w:p w:rsidR="0030148C" w:rsidRPr="006B4046"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spread our gospel message</w:t>
      </w:r>
    </w:p>
    <w:p w:rsidR="0030148C" w:rsidRPr="006B4046"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promote a social justice cause</w:t>
      </w:r>
    </w:p>
    <w:p w:rsidR="0030148C" w:rsidRPr="006B4046"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 xml:space="preserve">raise awareness about a local or global issue </w:t>
      </w:r>
    </w:p>
    <w:p w:rsidR="0030148C" w:rsidRPr="006B4046"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engage youth in political action</w:t>
      </w:r>
    </w:p>
    <w:p w:rsidR="0030148C" w:rsidRPr="006B4046"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promote our school system and the Ontario Catholic Graduate Expectations</w:t>
      </w:r>
    </w:p>
    <w:p w:rsidR="0030148C" w:rsidRPr="00565739" w:rsidRDefault="00045B9B" w:rsidP="006B4046">
      <w:pPr>
        <w:numPr>
          <w:ilvl w:val="0"/>
          <w:numId w:val="3"/>
        </w:numPr>
        <w:spacing w:after="0" w:line="240" w:lineRule="auto"/>
        <w:rPr>
          <w:rFonts w:ascii="Arial" w:eastAsia="Times New Roman" w:hAnsi="Arial" w:cs="Arial"/>
          <w:color w:val="000000"/>
          <w:sz w:val="24"/>
          <w:szCs w:val="24"/>
          <w:lang w:val="en-US" w:eastAsia="en-CA"/>
        </w:rPr>
      </w:pPr>
      <w:r w:rsidRPr="006B4046">
        <w:rPr>
          <w:rFonts w:ascii="Arial" w:eastAsia="Times New Roman" w:hAnsi="Arial" w:cs="Arial"/>
          <w:color w:val="000000"/>
          <w:sz w:val="24"/>
          <w:szCs w:val="24"/>
          <w:lang w:eastAsia="en-CA"/>
        </w:rPr>
        <w:t>Help others in need in your community</w:t>
      </w:r>
    </w:p>
    <w:p w:rsidR="00565739" w:rsidRPr="006B4046" w:rsidRDefault="00565739" w:rsidP="006B4046">
      <w:pPr>
        <w:numPr>
          <w:ilvl w:val="0"/>
          <w:numId w:val="3"/>
        </w:numPr>
        <w:spacing w:after="0" w:line="240" w:lineRule="auto"/>
        <w:rPr>
          <w:rFonts w:ascii="Arial" w:eastAsia="Times New Roman" w:hAnsi="Arial" w:cs="Arial"/>
          <w:color w:val="000000"/>
          <w:sz w:val="24"/>
          <w:szCs w:val="24"/>
          <w:lang w:val="en-US" w:eastAsia="en-CA"/>
        </w:rPr>
      </w:pPr>
      <w:r>
        <w:rPr>
          <w:rFonts w:ascii="Arial" w:eastAsia="Times New Roman" w:hAnsi="Arial" w:cs="Arial"/>
          <w:color w:val="000000"/>
          <w:sz w:val="24"/>
          <w:szCs w:val="24"/>
          <w:lang w:eastAsia="en-CA"/>
        </w:rPr>
        <w:t>Or another idea that your students come up with!</w:t>
      </w:r>
    </w:p>
    <w:p w:rsidR="006B4046" w:rsidRDefault="006B4046" w:rsidP="000908C4">
      <w:pPr>
        <w:spacing w:after="0" w:line="240" w:lineRule="auto"/>
        <w:rPr>
          <w:rFonts w:ascii="Arial" w:eastAsia="Times New Roman" w:hAnsi="Arial" w:cs="Arial"/>
          <w:sz w:val="24"/>
          <w:szCs w:val="24"/>
          <w:lang w:eastAsia="en-CA"/>
        </w:rPr>
      </w:pPr>
    </w:p>
    <w:p w:rsidR="000908C4" w:rsidRPr="00405A48" w:rsidRDefault="00405A48" w:rsidP="000908C4">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Students may consider using some of the social media too</w:t>
      </w:r>
      <w:r w:rsidR="00565739">
        <w:rPr>
          <w:rFonts w:ascii="Arial" w:eastAsia="Times New Roman" w:hAnsi="Arial" w:cs="Arial"/>
          <w:sz w:val="24"/>
          <w:szCs w:val="24"/>
          <w:lang w:eastAsia="en-CA"/>
        </w:rPr>
        <w:t>ls found in the following image.  The image is a link that will take you to the creator of the image. Notice that the social media tools identified in the image are all categorized according to their purpose.</w:t>
      </w:r>
      <w:r w:rsidR="000908C4" w:rsidRPr="000908C4">
        <w:rPr>
          <w:rFonts w:ascii="Arial" w:eastAsia="Times New Roman" w:hAnsi="Arial" w:cs="Arial"/>
          <w:sz w:val="24"/>
          <w:szCs w:val="24"/>
          <w:lang w:eastAsia="en-CA"/>
        </w:rPr>
        <w:br/>
      </w:r>
    </w:p>
    <w:p w:rsidR="000908C4" w:rsidRPr="000908C4" w:rsidRDefault="00565739" w:rsidP="000908C4">
      <w:pPr>
        <w:spacing w:after="240" w:line="240" w:lineRule="auto"/>
        <w:rPr>
          <w:rFonts w:ascii="Arial" w:eastAsia="Times New Roman" w:hAnsi="Arial" w:cs="Arial"/>
          <w:sz w:val="24"/>
          <w:szCs w:val="24"/>
          <w:lang w:eastAsia="en-CA"/>
        </w:rPr>
      </w:pPr>
      <w:r>
        <w:rPr>
          <w:rFonts w:ascii="Arial" w:eastAsia="Times New Roman" w:hAnsi="Arial" w:cs="Arial"/>
          <w:noProof/>
          <w:sz w:val="24"/>
          <w:szCs w:val="24"/>
          <w:lang w:eastAsia="en-CA"/>
        </w:rPr>
        <w:drawing>
          <wp:inline distT="0" distB="0" distL="0" distR="0">
            <wp:extent cx="5943600" cy="4463415"/>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landscape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63415"/>
                    </a:xfrm>
                    <a:prstGeom prst="rect">
                      <a:avLst/>
                    </a:prstGeom>
                  </pic:spPr>
                </pic:pic>
              </a:graphicData>
            </a:graphic>
          </wp:inline>
        </w:drawing>
      </w:r>
      <w:r w:rsidR="000908C4" w:rsidRPr="000908C4">
        <w:rPr>
          <w:rFonts w:ascii="Arial" w:eastAsia="Times New Roman" w:hAnsi="Arial" w:cs="Arial"/>
          <w:sz w:val="24"/>
          <w:szCs w:val="24"/>
          <w:lang w:eastAsia="en-CA"/>
        </w:rPr>
        <w:br/>
      </w:r>
      <w:r w:rsidR="000908C4" w:rsidRPr="000908C4">
        <w:rPr>
          <w:rFonts w:ascii="Arial" w:eastAsia="Times New Roman" w:hAnsi="Arial" w:cs="Arial"/>
          <w:sz w:val="24"/>
          <w:szCs w:val="24"/>
          <w:lang w:eastAsia="en-CA"/>
        </w:rPr>
        <w:br/>
      </w:r>
    </w:p>
    <w:p w:rsidR="00565739" w:rsidRDefault="00565739" w:rsidP="00932E09">
      <w:pPr>
        <w:spacing w:before="100" w:beforeAutospacing="1" w:after="225" w:line="300" w:lineRule="atLeast"/>
        <w:rPr>
          <w:rFonts w:ascii="Arial" w:eastAsia="Times New Roman" w:hAnsi="Arial" w:cs="Arial"/>
          <w:b/>
          <w:bCs/>
          <w:color w:val="000000"/>
          <w:sz w:val="24"/>
          <w:szCs w:val="24"/>
          <w:u w:val="single"/>
          <w:lang w:eastAsia="en-CA"/>
        </w:rPr>
      </w:pPr>
    </w:p>
    <w:p w:rsidR="00565739" w:rsidRDefault="00932E09" w:rsidP="00932E09">
      <w:pPr>
        <w:spacing w:before="100" w:beforeAutospacing="1" w:after="225" w:line="300" w:lineRule="atLeast"/>
        <w:rPr>
          <w:rFonts w:ascii="Arial" w:eastAsia="Times New Roman" w:hAnsi="Arial" w:cs="Arial"/>
          <w:color w:val="000000"/>
          <w:sz w:val="24"/>
          <w:szCs w:val="24"/>
          <w:lang w:eastAsia="en-CA"/>
        </w:rPr>
      </w:pPr>
      <w:r w:rsidRPr="000908C4">
        <w:rPr>
          <w:rFonts w:ascii="Arial" w:eastAsia="Times New Roman" w:hAnsi="Arial" w:cs="Arial"/>
          <w:b/>
          <w:bCs/>
          <w:color w:val="000000"/>
          <w:sz w:val="24"/>
          <w:szCs w:val="24"/>
          <w:u w:val="single"/>
          <w:lang w:eastAsia="en-CA"/>
        </w:rPr>
        <w:lastRenderedPageBreak/>
        <w:t>Group Sharing</w:t>
      </w:r>
      <w:proofErr w:type="gramStart"/>
      <w:r w:rsidRPr="000908C4">
        <w:rPr>
          <w:rFonts w:ascii="Arial" w:eastAsia="Times New Roman" w:hAnsi="Arial" w:cs="Arial"/>
          <w:b/>
          <w:bCs/>
          <w:color w:val="000000"/>
          <w:sz w:val="24"/>
          <w:szCs w:val="24"/>
          <w:u w:val="single"/>
          <w:lang w:eastAsia="en-CA"/>
        </w:rPr>
        <w:t>:</w:t>
      </w:r>
      <w:proofErr w:type="gramEnd"/>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Have each group share their proposal with the class. Allow students to comment or ask questions about their plan.</w:t>
      </w:r>
      <w:r w:rsidR="0033289B">
        <w:rPr>
          <w:rFonts w:ascii="Arial" w:eastAsia="Times New Roman" w:hAnsi="Arial" w:cs="Arial"/>
          <w:color w:val="000000"/>
          <w:sz w:val="24"/>
          <w:szCs w:val="24"/>
          <w:lang w:eastAsia="en-CA"/>
        </w:rPr>
        <w:t xml:space="preserve">  Consider challenging another class or arranging to share between classes.  </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b/>
          <w:bCs/>
          <w:color w:val="000000"/>
          <w:sz w:val="24"/>
          <w:szCs w:val="24"/>
          <w:u w:val="single"/>
          <w:lang w:eastAsia="en-CA"/>
        </w:rPr>
        <w:t xml:space="preserve">Extension: </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color w:val="000000"/>
          <w:sz w:val="24"/>
          <w:szCs w:val="24"/>
          <w:lang w:eastAsia="en-CA"/>
        </w:rPr>
        <w:t xml:space="preserve">How would you evaluate the effectiveness of the use of the social media tools you have selected? </w:t>
      </w:r>
    </w:p>
    <w:p w:rsidR="00932E09" w:rsidRDefault="00932E09" w:rsidP="00932E09">
      <w:pPr>
        <w:spacing w:before="100" w:beforeAutospacing="1" w:after="225" w:line="300" w:lineRule="atLeast"/>
        <w:rPr>
          <w:rFonts w:ascii="Verdana" w:hAnsi="Verdana" w:cs="Arial"/>
          <w:color w:val="333333"/>
          <w:sz w:val="20"/>
          <w:szCs w:val="20"/>
        </w:rPr>
      </w:pPr>
      <w:r w:rsidRPr="000908C4">
        <w:rPr>
          <w:rFonts w:ascii="Arial" w:eastAsia="Times New Roman" w:hAnsi="Arial" w:cs="Arial"/>
          <w:color w:val="000000"/>
          <w:sz w:val="24"/>
          <w:szCs w:val="24"/>
          <w:lang w:eastAsia="en-CA"/>
        </w:rPr>
        <w:t xml:space="preserve">How do you know if your message is being heard? </w:t>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r w:rsidRPr="000908C4">
        <w:rPr>
          <w:rFonts w:ascii="Arial" w:eastAsia="Times New Roman" w:hAnsi="Arial" w:cs="Arial"/>
          <w:sz w:val="24"/>
          <w:szCs w:val="24"/>
          <w:lang w:eastAsia="en-CA"/>
        </w:rPr>
        <w:br/>
      </w: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932E09" w:rsidRDefault="00932E09">
      <w:pPr>
        <w:rPr>
          <w:rFonts w:ascii="Arial" w:eastAsia="Times New Roman" w:hAnsi="Arial" w:cs="Arial"/>
          <w:b/>
          <w:sz w:val="32"/>
          <w:szCs w:val="24"/>
          <w:lang w:eastAsia="en-CA"/>
        </w:rPr>
      </w:pPr>
      <w:r>
        <w:rPr>
          <w:rFonts w:ascii="Arial" w:eastAsia="Times New Roman" w:hAnsi="Arial" w:cs="Arial"/>
          <w:b/>
          <w:sz w:val="32"/>
          <w:szCs w:val="24"/>
          <w:lang w:eastAsia="en-CA"/>
        </w:rPr>
        <w:br w:type="page"/>
      </w:r>
    </w:p>
    <w:p w:rsidR="00932E09" w:rsidRDefault="00932E09" w:rsidP="00932E09">
      <w:pPr>
        <w:spacing w:before="100" w:beforeAutospacing="1" w:after="225" w:line="300" w:lineRule="atLeast"/>
        <w:rPr>
          <w:rFonts w:ascii="Arial" w:eastAsia="Times New Roman" w:hAnsi="Arial" w:cs="Arial"/>
          <w:b/>
          <w:sz w:val="32"/>
          <w:szCs w:val="24"/>
          <w:lang w:eastAsia="en-CA"/>
        </w:rPr>
      </w:pPr>
    </w:p>
    <w:p w:rsidR="007C3239" w:rsidRPr="00932E09" w:rsidRDefault="00932E09" w:rsidP="00932E09">
      <w:pPr>
        <w:spacing w:before="100" w:beforeAutospacing="1" w:after="225" w:line="300" w:lineRule="atLeast"/>
        <w:rPr>
          <w:rFonts w:ascii="Verdana" w:hAnsi="Verdana" w:cs="Arial"/>
          <w:b/>
          <w:color w:val="333333"/>
          <w:sz w:val="24"/>
          <w:szCs w:val="20"/>
        </w:rPr>
      </w:pPr>
      <w:r w:rsidRPr="00932E09">
        <w:rPr>
          <w:rFonts w:ascii="Arial" w:eastAsia="Times New Roman" w:hAnsi="Arial" w:cs="Arial"/>
          <w:b/>
          <w:sz w:val="32"/>
          <w:szCs w:val="24"/>
          <w:lang w:eastAsia="en-CA"/>
        </w:rPr>
        <w:t>Appendix 1</w:t>
      </w:r>
    </w:p>
    <w:p w:rsidR="00932E09" w:rsidRPr="00932E09" w:rsidRDefault="00932E09" w:rsidP="00932E09">
      <w:pPr>
        <w:spacing w:after="0" w:line="240" w:lineRule="auto"/>
        <w:rPr>
          <w:rFonts w:ascii="Arial" w:eastAsia="Times New Roman" w:hAnsi="Arial" w:cs="Arial"/>
          <w:sz w:val="24"/>
          <w:szCs w:val="24"/>
          <w:lang w:eastAsia="en-CA"/>
        </w:rPr>
      </w:pPr>
    </w:p>
    <w:p w:rsidR="00405A48" w:rsidRPr="007C3239" w:rsidRDefault="00405A48" w:rsidP="000908C4">
      <w:pPr>
        <w:rPr>
          <w:rFonts w:ascii="Arial" w:eastAsia="Times New Roman" w:hAnsi="Arial" w:cs="Arial"/>
          <w:b/>
          <w:color w:val="000000"/>
          <w:sz w:val="24"/>
          <w:szCs w:val="24"/>
          <w:u w:val="single"/>
          <w:lang w:eastAsia="en-CA"/>
        </w:rPr>
      </w:pPr>
      <w:r w:rsidRPr="007C3239">
        <w:rPr>
          <w:rFonts w:ascii="Arial" w:eastAsia="Times New Roman" w:hAnsi="Arial" w:cs="Arial"/>
          <w:b/>
          <w:color w:val="000000"/>
          <w:sz w:val="24"/>
          <w:szCs w:val="24"/>
          <w:u w:val="single"/>
          <w:lang w:eastAsia="en-CA"/>
        </w:rPr>
        <w:t>Example:</w:t>
      </w:r>
    </w:p>
    <w:p w:rsidR="007C3239" w:rsidRDefault="00405A48" w:rsidP="000908C4">
      <w:pPr>
        <w:rPr>
          <w:rFonts w:ascii="Arial" w:eastAsia="Times New Roman" w:hAnsi="Arial" w:cs="Arial"/>
          <w:noProof/>
          <w:sz w:val="24"/>
          <w:szCs w:val="24"/>
          <w:lang w:eastAsia="en-CA"/>
        </w:rPr>
      </w:pPr>
      <w:r>
        <w:rPr>
          <w:rFonts w:ascii="Arial" w:eastAsia="Times New Roman" w:hAnsi="Arial" w:cs="Arial"/>
          <w:noProof/>
          <w:sz w:val="24"/>
          <w:szCs w:val="24"/>
          <w:lang w:eastAsia="en-CA"/>
        </w:rPr>
        <w:t xml:space="preserve">Read about the initiative called “29 Leaps”, started this year by a local teen.  </w:t>
      </w:r>
    </w:p>
    <w:p w:rsidR="007C3239" w:rsidRDefault="007C3239" w:rsidP="007C3239">
      <w:pPr>
        <w:pStyle w:val="Heading1"/>
        <w:rPr>
          <w:rFonts w:ascii="Verdana" w:hAnsi="Verdana" w:cs="Arial"/>
          <w:color w:val="333333"/>
          <w:sz w:val="36"/>
          <w:szCs w:val="36"/>
        </w:rPr>
      </w:pPr>
      <w:r>
        <w:rPr>
          <w:rFonts w:ascii="Verdana" w:hAnsi="Verdana" w:cs="Arial"/>
          <w:color w:val="333333"/>
          <w:sz w:val="36"/>
          <w:szCs w:val="36"/>
        </w:rPr>
        <w:t>Teen takes the leap to help others on Feb. 29</w:t>
      </w:r>
    </w:p>
    <w:p w:rsidR="007C3239" w:rsidRDefault="007C3239" w:rsidP="007C3239">
      <w:pPr>
        <w:rPr>
          <w:rFonts w:ascii="Verdana" w:hAnsi="Verdana" w:cs="Arial"/>
          <w:color w:val="333333"/>
          <w:sz w:val="20"/>
          <w:szCs w:val="20"/>
        </w:rPr>
      </w:pPr>
      <w:r>
        <w:rPr>
          <w:rFonts w:ascii="Verdana" w:hAnsi="Verdana" w:cs="Arial"/>
          <w:noProof/>
          <w:color w:val="333333"/>
          <w:sz w:val="20"/>
          <w:szCs w:val="20"/>
          <w:lang w:eastAsia="en-CA"/>
        </w:rPr>
        <w:drawing>
          <wp:inline distT="0" distB="0" distL="0" distR="0">
            <wp:extent cx="3810000" cy="2562225"/>
            <wp:effectExtent l="0" t="0" r="0" b="9525"/>
            <wp:docPr id="3" name="Picture 3" descr="Madi MacIntyre shows her website that encourages people to be philanthropic during the month of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i MacIntyre shows her website that encourages people to be philanthropic during the month of Febru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7C3239" w:rsidRDefault="007C3239" w:rsidP="007C3239">
      <w:pPr>
        <w:spacing w:line="240" w:lineRule="atLeast"/>
        <w:jc w:val="both"/>
        <w:rPr>
          <w:rFonts w:ascii="Arial" w:hAnsi="Arial" w:cs="Arial"/>
          <w:color w:val="333333"/>
          <w:sz w:val="17"/>
          <w:szCs w:val="17"/>
        </w:rPr>
      </w:pPr>
      <w:proofErr w:type="gramStart"/>
      <w:r>
        <w:rPr>
          <w:rFonts w:ascii="Arial" w:hAnsi="Arial" w:cs="Arial"/>
          <w:b/>
          <w:bCs/>
          <w:color w:val="333333"/>
          <w:sz w:val="17"/>
          <w:szCs w:val="17"/>
        </w:rPr>
        <w:t>Taking the leap.</w:t>
      </w:r>
      <w:proofErr w:type="gramEnd"/>
      <w:r>
        <w:rPr>
          <w:rFonts w:ascii="Arial" w:hAnsi="Arial" w:cs="Arial"/>
          <w:color w:val="333333"/>
          <w:sz w:val="17"/>
          <w:szCs w:val="17"/>
        </w:rPr>
        <w:t xml:space="preserve"> </w:t>
      </w:r>
      <w:proofErr w:type="spellStart"/>
      <w:r>
        <w:rPr>
          <w:rFonts w:ascii="Arial" w:hAnsi="Arial" w:cs="Arial"/>
          <w:color w:val="333333"/>
          <w:sz w:val="17"/>
          <w:szCs w:val="17"/>
        </w:rPr>
        <w:t>Madi</w:t>
      </w:r>
      <w:proofErr w:type="spellEnd"/>
      <w:r>
        <w:rPr>
          <w:rFonts w:ascii="Arial" w:hAnsi="Arial" w:cs="Arial"/>
          <w:color w:val="333333"/>
          <w:sz w:val="17"/>
          <w:szCs w:val="17"/>
        </w:rPr>
        <w:t xml:space="preserve"> </w:t>
      </w:r>
      <w:proofErr w:type="spellStart"/>
      <w:r>
        <w:rPr>
          <w:rFonts w:ascii="Arial" w:hAnsi="Arial" w:cs="Arial"/>
          <w:color w:val="333333"/>
          <w:sz w:val="17"/>
          <w:szCs w:val="17"/>
        </w:rPr>
        <w:t>MacIntyre</w:t>
      </w:r>
      <w:proofErr w:type="spellEnd"/>
      <w:r>
        <w:rPr>
          <w:rFonts w:ascii="Arial" w:hAnsi="Arial" w:cs="Arial"/>
          <w:color w:val="333333"/>
          <w:sz w:val="17"/>
          <w:szCs w:val="17"/>
        </w:rPr>
        <w:t xml:space="preserve"> shows her website that encourages people to be philanthropic during the month of February. </w:t>
      </w:r>
      <w:r>
        <w:rPr>
          <w:rStyle w:val="Emphasis"/>
          <w:rFonts w:ascii="Arial" w:hAnsi="Arial" w:cs="Arial"/>
          <w:color w:val="333333"/>
          <w:sz w:val="17"/>
          <w:szCs w:val="17"/>
        </w:rPr>
        <w:t>Mathew McCarthy/</w:t>
      </w:r>
      <w:proofErr w:type="gramStart"/>
      <w:r>
        <w:rPr>
          <w:rStyle w:val="Emphasis"/>
          <w:rFonts w:ascii="Arial" w:hAnsi="Arial" w:cs="Arial"/>
          <w:color w:val="333333"/>
          <w:sz w:val="17"/>
          <w:szCs w:val="17"/>
        </w:rPr>
        <w:t>The</w:t>
      </w:r>
      <w:proofErr w:type="gramEnd"/>
      <w:r>
        <w:rPr>
          <w:rStyle w:val="Emphasis"/>
          <w:rFonts w:ascii="Arial" w:hAnsi="Arial" w:cs="Arial"/>
          <w:color w:val="333333"/>
          <w:sz w:val="17"/>
          <w:szCs w:val="17"/>
        </w:rPr>
        <w:t xml:space="preserve"> </w:t>
      </w:r>
      <w:proofErr w:type="spellStart"/>
      <w:r>
        <w:rPr>
          <w:rStyle w:val="Emphasis"/>
          <w:rFonts w:ascii="Arial" w:hAnsi="Arial" w:cs="Arial"/>
          <w:color w:val="333333"/>
          <w:sz w:val="17"/>
          <w:szCs w:val="17"/>
        </w:rPr>
        <w:t>RecordSource</w:t>
      </w:r>
      <w:proofErr w:type="spellEnd"/>
      <w:r>
        <w:rPr>
          <w:rStyle w:val="Emphasis"/>
          <w:rFonts w:ascii="Arial" w:hAnsi="Arial" w:cs="Arial"/>
          <w:color w:val="333333"/>
          <w:sz w:val="17"/>
          <w:szCs w:val="17"/>
        </w:rPr>
        <w:t>: The Record</w:t>
      </w:r>
    </w:p>
    <w:p w:rsidR="007C3239" w:rsidRDefault="007C3239" w:rsidP="007C3239">
      <w:pPr>
        <w:spacing w:line="240" w:lineRule="auto"/>
        <w:rPr>
          <w:rStyle w:val="date2"/>
          <w:rFonts w:ascii="Verdana" w:hAnsi="Verdana"/>
          <w:sz w:val="20"/>
          <w:szCs w:val="20"/>
        </w:rPr>
      </w:pPr>
      <w:r>
        <w:rPr>
          <w:rStyle w:val="author2"/>
        </w:rPr>
        <w:t xml:space="preserve">By Ashley </w:t>
      </w:r>
      <w:proofErr w:type="spellStart"/>
      <w:r>
        <w:rPr>
          <w:rStyle w:val="author2"/>
        </w:rPr>
        <w:t>Csanady</w:t>
      </w:r>
      <w:proofErr w:type="spellEnd"/>
      <w:r>
        <w:rPr>
          <w:rStyle w:val="author2"/>
        </w:rPr>
        <w:t>, Record staff</w:t>
      </w:r>
    </w:p>
    <w:p w:rsidR="007C3239" w:rsidRDefault="007C3239" w:rsidP="007C3239">
      <w:pPr>
        <w:spacing w:before="100" w:beforeAutospacing="1" w:line="300" w:lineRule="atLeast"/>
      </w:pPr>
      <w:r>
        <w:rPr>
          <w:rFonts w:ascii="Verdana" w:hAnsi="Verdana" w:cs="Arial"/>
          <w:color w:val="333333"/>
          <w:sz w:val="20"/>
          <w:szCs w:val="20"/>
        </w:rPr>
        <w:t>February 5, 2012</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WILMOT TOWNSHIP — If you had an extra day, what would you do with it?</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Go to the movies? Read? </w:t>
      </w:r>
      <w:proofErr w:type="gramStart"/>
      <w:r>
        <w:rPr>
          <w:rFonts w:ascii="Verdana" w:hAnsi="Verdana" w:cs="Arial"/>
          <w:color w:val="333333"/>
          <w:sz w:val="20"/>
          <w:szCs w:val="20"/>
        </w:rPr>
        <w:t>Shop?</w:t>
      </w:r>
      <w:proofErr w:type="gramEnd"/>
      <w:r>
        <w:rPr>
          <w:rFonts w:ascii="Verdana" w:hAnsi="Verdana" w:cs="Arial"/>
          <w:color w:val="333333"/>
          <w:sz w:val="20"/>
          <w:szCs w:val="20"/>
        </w:rPr>
        <w:t xml:space="preserve">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That’s what </w:t>
      </w:r>
      <w:proofErr w:type="spellStart"/>
      <w:r>
        <w:rPr>
          <w:rFonts w:ascii="Verdana" w:hAnsi="Verdana" w:cs="Arial"/>
          <w:color w:val="333333"/>
          <w:sz w:val="20"/>
          <w:szCs w:val="20"/>
        </w:rPr>
        <w:t>Madi</w:t>
      </w:r>
      <w:proofErr w:type="spellEnd"/>
      <w:r>
        <w:rPr>
          <w:rFonts w:ascii="Verdana" w:hAnsi="Verdana" w:cs="Arial"/>
          <w:color w:val="333333"/>
          <w:sz w:val="20"/>
          <w:szCs w:val="20"/>
        </w:rPr>
        <w:t xml:space="preserve"> </w:t>
      </w:r>
      <w:proofErr w:type="spellStart"/>
      <w:r>
        <w:rPr>
          <w:rFonts w:ascii="Verdana" w:hAnsi="Verdana" w:cs="Arial"/>
          <w:color w:val="333333"/>
          <w:sz w:val="20"/>
          <w:szCs w:val="20"/>
        </w:rPr>
        <w:t>MacIntyre</w:t>
      </w:r>
      <w:proofErr w:type="spellEnd"/>
      <w:r>
        <w:rPr>
          <w:rFonts w:ascii="Verdana" w:hAnsi="Verdana" w:cs="Arial"/>
          <w:color w:val="333333"/>
          <w:sz w:val="20"/>
          <w:szCs w:val="20"/>
        </w:rPr>
        <w:t xml:space="preserve"> wants you to ask yourself as we get closer to February 29.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For some, an extra day in a leap year is another to spend with friends and family. But for the less fortunate, it could mean another day in a shelter or food bank line, or another day struggling to make it until payday.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lastRenderedPageBreak/>
        <w:t xml:space="preserve">So 17-year-old </w:t>
      </w:r>
      <w:proofErr w:type="spellStart"/>
      <w:r>
        <w:rPr>
          <w:rFonts w:ascii="Verdana" w:hAnsi="Verdana" w:cs="Arial"/>
          <w:color w:val="333333"/>
          <w:sz w:val="20"/>
          <w:szCs w:val="20"/>
        </w:rPr>
        <w:t>MacIntyre</w:t>
      </w:r>
      <w:proofErr w:type="spellEnd"/>
      <w:r>
        <w:rPr>
          <w:rFonts w:ascii="Verdana" w:hAnsi="Verdana" w:cs="Arial"/>
          <w:color w:val="333333"/>
          <w:sz w:val="20"/>
          <w:szCs w:val="20"/>
        </w:rPr>
        <w:t xml:space="preserve"> wants Canadians — and hopefully the world — to take 29 Leaps this February and pay it forward by donating 29 minutes of time, 29 dollars, 29 cans of food or 29 of whatever suits you best.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“It all started with the leap year ... but 29 is also a reasonable number,” she said.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The social media campaign and website (</w:t>
      </w:r>
      <w:hyperlink r:id="rId18" w:tgtFrame="_blank" w:history="1">
        <w:r>
          <w:rPr>
            <w:rStyle w:val="Hyperlink"/>
            <w:rFonts w:ascii="Verdana" w:hAnsi="Verdana" w:cs="Arial"/>
            <w:sz w:val="20"/>
            <w:szCs w:val="20"/>
          </w:rPr>
          <w:t>www.29leaps.com</w:t>
        </w:r>
      </w:hyperlink>
      <w:r>
        <w:rPr>
          <w:rFonts w:ascii="Verdana" w:hAnsi="Verdana" w:cs="Arial"/>
          <w:color w:val="333333"/>
          <w:sz w:val="20"/>
          <w:szCs w:val="20"/>
        </w:rPr>
        <w:t xml:space="preserve">) launched the first day of February. </w:t>
      </w:r>
    </w:p>
    <w:p w:rsidR="007C3239" w:rsidRDefault="007C3239" w:rsidP="007C3239">
      <w:pPr>
        <w:spacing w:before="100" w:beforeAutospacing="1" w:after="225" w:line="300" w:lineRule="atLeast"/>
        <w:rPr>
          <w:rFonts w:ascii="Verdana" w:hAnsi="Verdana" w:cs="Arial"/>
          <w:color w:val="333333"/>
          <w:sz w:val="20"/>
          <w:szCs w:val="20"/>
        </w:rPr>
      </w:pPr>
      <w:proofErr w:type="spellStart"/>
      <w:r>
        <w:rPr>
          <w:rFonts w:ascii="Verdana" w:hAnsi="Verdana" w:cs="Arial"/>
          <w:color w:val="333333"/>
          <w:sz w:val="20"/>
          <w:szCs w:val="20"/>
        </w:rPr>
        <w:t>MacIntyre</w:t>
      </w:r>
      <w:proofErr w:type="spellEnd"/>
      <w:r>
        <w:rPr>
          <w:rFonts w:ascii="Verdana" w:hAnsi="Verdana" w:cs="Arial"/>
          <w:color w:val="333333"/>
          <w:sz w:val="20"/>
          <w:szCs w:val="20"/>
        </w:rPr>
        <w:t xml:space="preserve"> will find a way to donate 29 of something </w:t>
      </w:r>
      <w:proofErr w:type="spellStart"/>
      <w:r>
        <w:rPr>
          <w:rFonts w:ascii="Verdana" w:hAnsi="Verdana" w:cs="Arial"/>
          <w:color w:val="333333"/>
          <w:sz w:val="20"/>
          <w:szCs w:val="20"/>
        </w:rPr>
        <w:t>everyday</w:t>
      </w:r>
      <w:proofErr w:type="spellEnd"/>
      <w:r>
        <w:rPr>
          <w:rFonts w:ascii="Verdana" w:hAnsi="Verdana" w:cs="Arial"/>
          <w:color w:val="333333"/>
          <w:sz w:val="20"/>
          <w:szCs w:val="20"/>
        </w:rPr>
        <w:t xml:space="preserve"> for the rest of the month. On February 1, she gave $29 to three random guys on the street, challenging them to pay it forward. They did, buying Tim </w:t>
      </w:r>
      <w:proofErr w:type="spellStart"/>
      <w:r>
        <w:rPr>
          <w:rFonts w:ascii="Verdana" w:hAnsi="Verdana" w:cs="Arial"/>
          <w:color w:val="333333"/>
          <w:sz w:val="20"/>
          <w:szCs w:val="20"/>
        </w:rPr>
        <w:t>Hortons</w:t>
      </w:r>
      <w:proofErr w:type="spellEnd"/>
      <w:r>
        <w:rPr>
          <w:rFonts w:ascii="Verdana" w:hAnsi="Verdana" w:cs="Arial"/>
          <w:color w:val="333333"/>
          <w:sz w:val="20"/>
          <w:szCs w:val="20"/>
        </w:rPr>
        <w:t xml:space="preserve"> gift cards and passing them out to homeless people.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“We also want to get people to take the leap with us,” said the grade 11 </w:t>
      </w:r>
      <w:proofErr w:type="gramStart"/>
      <w:r>
        <w:rPr>
          <w:rFonts w:ascii="Verdana" w:hAnsi="Verdana" w:cs="Arial"/>
          <w:color w:val="333333"/>
          <w:sz w:val="20"/>
          <w:szCs w:val="20"/>
        </w:rPr>
        <w:t>student</w:t>
      </w:r>
      <w:proofErr w:type="gramEnd"/>
      <w:r>
        <w:rPr>
          <w:rFonts w:ascii="Verdana" w:hAnsi="Verdana" w:cs="Arial"/>
          <w:color w:val="333333"/>
          <w:sz w:val="20"/>
          <w:szCs w:val="20"/>
        </w:rPr>
        <w:t xml:space="preserve">.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After just five days, more than 800 people have already jumped in online, and 29 “leaps” are added each time to the website’s growing tally, which is now over 24,000 and climbing. The goal is to help the campaign go viral, and get people around the world doing small good deeds throughout the month. </w:t>
      </w:r>
    </w:p>
    <w:p w:rsidR="007C3239" w:rsidRDefault="007C3239" w:rsidP="007C3239">
      <w:pPr>
        <w:spacing w:before="100" w:beforeAutospacing="1" w:after="225" w:line="300" w:lineRule="atLeast"/>
        <w:rPr>
          <w:rFonts w:ascii="Verdana" w:hAnsi="Verdana" w:cs="Arial"/>
          <w:color w:val="333333"/>
          <w:sz w:val="20"/>
          <w:szCs w:val="20"/>
        </w:rPr>
      </w:pPr>
      <w:proofErr w:type="spellStart"/>
      <w:r>
        <w:rPr>
          <w:rFonts w:ascii="Verdana" w:hAnsi="Verdana" w:cs="Arial"/>
          <w:color w:val="333333"/>
          <w:sz w:val="20"/>
          <w:szCs w:val="20"/>
        </w:rPr>
        <w:t>MacIntyre</w:t>
      </w:r>
      <w:proofErr w:type="spellEnd"/>
      <w:r>
        <w:rPr>
          <w:rFonts w:ascii="Verdana" w:hAnsi="Verdana" w:cs="Arial"/>
          <w:color w:val="333333"/>
          <w:sz w:val="20"/>
          <w:szCs w:val="20"/>
        </w:rPr>
        <w:t xml:space="preserve"> said the idea came to her in late January when she was discussing what to do with the extra day with her family and realized that not everyone would welcome an extra day.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Her dad, Jeff </w:t>
      </w:r>
      <w:proofErr w:type="spellStart"/>
      <w:r>
        <w:rPr>
          <w:rFonts w:ascii="Verdana" w:hAnsi="Verdana" w:cs="Arial"/>
          <w:color w:val="333333"/>
          <w:sz w:val="20"/>
          <w:szCs w:val="20"/>
        </w:rPr>
        <w:t>MacIntyre</w:t>
      </w:r>
      <w:proofErr w:type="spellEnd"/>
      <w:r>
        <w:rPr>
          <w:rFonts w:ascii="Verdana" w:hAnsi="Verdana" w:cs="Arial"/>
          <w:color w:val="333333"/>
          <w:sz w:val="20"/>
          <w:szCs w:val="20"/>
        </w:rPr>
        <w:t xml:space="preserve">, set up a meeting with Echo Sims, a Kitchener-based social media and online marketing firm. The company threw itself behind the project, and offered its services for free. They shot a video the next day, and the site was live by Feb. 1.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She’s using sites like Facebook and Twitter to spread the word. </w:t>
      </w:r>
      <w:proofErr w:type="gramStart"/>
      <w:r>
        <w:rPr>
          <w:rFonts w:ascii="Verdana" w:hAnsi="Verdana" w:cs="Arial"/>
          <w:color w:val="333333"/>
          <w:sz w:val="20"/>
          <w:szCs w:val="20"/>
        </w:rPr>
        <w:t>And posts daily videos to YouTube, documenting her own 29 days of giving.</w:t>
      </w:r>
      <w:proofErr w:type="gramEnd"/>
      <w:r>
        <w:rPr>
          <w:rFonts w:ascii="Verdana" w:hAnsi="Verdana" w:cs="Arial"/>
          <w:color w:val="333333"/>
          <w:sz w:val="20"/>
          <w:szCs w:val="20"/>
        </w:rPr>
        <w:t xml:space="preserve"> She enjoys the social networking component the most.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 xml:space="preserve">“It’s a teenager’s life these days,” she said on Saturday as she sat in the kitchen of her family’s farmhouse near Petersburg. </w:t>
      </w:r>
    </w:p>
    <w:p w:rsidR="007C3239" w:rsidRDefault="007C3239" w:rsidP="007C3239">
      <w:pPr>
        <w:spacing w:before="100" w:beforeAutospacing="1" w:after="225" w:line="300" w:lineRule="atLeast"/>
        <w:rPr>
          <w:rFonts w:ascii="Verdana" w:hAnsi="Verdana" w:cs="Arial"/>
          <w:color w:val="333333"/>
          <w:sz w:val="20"/>
          <w:szCs w:val="20"/>
        </w:rPr>
      </w:pPr>
      <w:r>
        <w:rPr>
          <w:rFonts w:ascii="Verdana" w:hAnsi="Verdana" w:cs="Arial"/>
          <w:color w:val="333333"/>
          <w:sz w:val="20"/>
          <w:szCs w:val="20"/>
        </w:rPr>
        <w:t>And that’s helping her spread the word quickly and gain momentum. Her followers have already started campaigning celebrities like Ellen DeGeneres to spread the word and take the leap.</w:t>
      </w:r>
    </w:p>
    <w:p w:rsidR="007C3239" w:rsidRDefault="000B0BC0" w:rsidP="007C3239">
      <w:pPr>
        <w:spacing w:before="100" w:beforeAutospacing="1" w:after="225" w:line="300" w:lineRule="atLeast"/>
        <w:rPr>
          <w:rFonts w:ascii="Verdana" w:hAnsi="Verdana" w:cs="Arial"/>
          <w:color w:val="333333"/>
          <w:sz w:val="20"/>
          <w:szCs w:val="20"/>
        </w:rPr>
      </w:pPr>
      <w:hyperlink r:id="rId19" w:history="1">
        <w:r w:rsidR="007C3239">
          <w:rPr>
            <w:rStyle w:val="Hyperlink"/>
            <w:rFonts w:ascii="Verdana" w:hAnsi="Verdana" w:cs="Arial"/>
            <w:sz w:val="20"/>
            <w:szCs w:val="20"/>
          </w:rPr>
          <w:t>acsanady@therecord.com</w:t>
        </w:r>
      </w:hyperlink>
    </w:p>
    <w:p w:rsidR="007C3239" w:rsidRDefault="007C3239" w:rsidP="007C3239">
      <w:pPr>
        <w:spacing w:before="100" w:beforeAutospacing="1" w:after="225" w:line="300" w:lineRule="atLeast"/>
        <w:rPr>
          <w:rFonts w:ascii="Verdana" w:hAnsi="Verdana" w:cs="Arial"/>
          <w:color w:val="333333"/>
          <w:sz w:val="20"/>
          <w:szCs w:val="20"/>
        </w:rPr>
      </w:pPr>
    </w:p>
    <w:p w:rsidR="007C3239" w:rsidRDefault="007C3239" w:rsidP="007C3239">
      <w:pPr>
        <w:spacing w:before="100" w:beforeAutospacing="1" w:after="225" w:line="300" w:lineRule="atLeast"/>
        <w:rPr>
          <w:rFonts w:ascii="Verdana" w:hAnsi="Verdana" w:cs="Arial"/>
          <w:color w:val="333333"/>
          <w:sz w:val="20"/>
          <w:szCs w:val="20"/>
        </w:rPr>
      </w:pPr>
    </w:p>
    <w:p w:rsidR="00932E09" w:rsidRDefault="00932E09" w:rsidP="00932E09">
      <w:pPr>
        <w:spacing w:before="100" w:beforeAutospacing="1" w:after="225" w:line="300" w:lineRule="atLeast"/>
        <w:rPr>
          <w:rFonts w:ascii="Arial" w:eastAsia="Times New Roman" w:hAnsi="Arial" w:cs="Arial"/>
          <w:b/>
          <w:sz w:val="32"/>
          <w:szCs w:val="24"/>
          <w:lang w:eastAsia="en-CA"/>
        </w:rPr>
      </w:pPr>
      <w:r>
        <w:rPr>
          <w:rFonts w:ascii="Arial" w:eastAsia="Times New Roman" w:hAnsi="Arial" w:cs="Arial"/>
          <w:b/>
          <w:sz w:val="32"/>
          <w:szCs w:val="24"/>
          <w:lang w:eastAsia="en-CA"/>
        </w:rPr>
        <w:lastRenderedPageBreak/>
        <w:t>Appendix 2</w:t>
      </w:r>
    </w:p>
    <w:p w:rsidR="00932E09" w:rsidRDefault="00932E09" w:rsidP="00932E09">
      <w:pPr>
        <w:spacing w:before="100" w:beforeAutospacing="1" w:after="225" w:line="300" w:lineRule="atLeast"/>
        <w:rPr>
          <w:rFonts w:ascii="Arial" w:eastAsia="Times New Roman" w:hAnsi="Arial" w:cs="Arial"/>
          <w:b/>
          <w:sz w:val="32"/>
          <w:szCs w:val="24"/>
          <w:lang w:eastAsia="en-CA"/>
        </w:rPr>
      </w:pPr>
      <w:r w:rsidRPr="00932E09">
        <w:rPr>
          <w:rFonts w:ascii="Arial" w:eastAsia="Times New Roman" w:hAnsi="Arial" w:cs="Arial"/>
          <w:sz w:val="24"/>
          <w:szCs w:val="24"/>
          <w:lang w:eastAsia="en-CA"/>
        </w:rPr>
        <w:t xml:space="preserve">The following </w:t>
      </w:r>
      <w:proofErr w:type="spellStart"/>
      <w:r w:rsidRPr="00932E09">
        <w:rPr>
          <w:rFonts w:ascii="Arial" w:eastAsia="Times New Roman" w:hAnsi="Arial" w:cs="Arial"/>
          <w:sz w:val="24"/>
          <w:szCs w:val="24"/>
          <w:lang w:eastAsia="en-CA"/>
        </w:rPr>
        <w:t>infographic</w:t>
      </w:r>
      <w:proofErr w:type="spellEnd"/>
      <w:r w:rsidRPr="00932E09">
        <w:rPr>
          <w:rFonts w:ascii="Arial" w:eastAsia="Times New Roman" w:hAnsi="Arial" w:cs="Arial"/>
          <w:sz w:val="24"/>
          <w:szCs w:val="24"/>
          <w:lang w:eastAsia="en-CA"/>
        </w:rPr>
        <w:t xml:space="preserve"> shows all the various social media tools and platforms and how they interrelate.  To learn more, visit the author’s website:  </w:t>
      </w:r>
      <w:hyperlink r:id="rId20" w:history="1">
        <w:r>
          <w:rPr>
            <w:rStyle w:val="Hyperlink"/>
          </w:rPr>
          <w:t>http://www.fredcavazza.net/2010/12/14/social-media-landscape-2011/</w:t>
        </w:r>
      </w:hyperlink>
    </w:p>
    <w:p w:rsidR="00932E09" w:rsidRPr="00932E09" w:rsidRDefault="00932E09" w:rsidP="00932E09">
      <w:pPr>
        <w:spacing w:before="100" w:beforeAutospacing="1" w:after="225" w:line="300" w:lineRule="atLeast"/>
        <w:rPr>
          <w:rFonts w:ascii="Verdana" w:hAnsi="Verdana" w:cs="Arial"/>
          <w:b/>
          <w:color w:val="333333"/>
          <w:sz w:val="24"/>
          <w:szCs w:val="20"/>
        </w:rPr>
      </w:pPr>
      <w:r>
        <w:rPr>
          <w:rFonts w:ascii="Verdana" w:hAnsi="Verdana" w:cs="Arial"/>
          <w:b/>
          <w:noProof/>
          <w:color w:val="333333"/>
          <w:sz w:val="24"/>
          <w:szCs w:val="20"/>
          <w:lang w:eastAsia="en-CA"/>
        </w:rPr>
        <w:drawing>
          <wp:inline distT="0" distB="0" distL="0" distR="0">
            <wp:extent cx="5943600" cy="4463415"/>
            <wp:effectExtent l="0" t="0" r="0" b="0"/>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landscape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63415"/>
                    </a:xfrm>
                    <a:prstGeom prst="rect">
                      <a:avLst/>
                    </a:prstGeom>
                  </pic:spPr>
                </pic:pic>
              </a:graphicData>
            </a:graphic>
          </wp:inline>
        </w:drawing>
      </w:r>
    </w:p>
    <w:p w:rsidR="007C3239" w:rsidRDefault="007C3239" w:rsidP="007C3239">
      <w:pPr>
        <w:spacing w:before="100" w:beforeAutospacing="1" w:after="225" w:line="300" w:lineRule="atLeast"/>
        <w:rPr>
          <w:rFonts w:ascii="Verdana" w:hAnsi="Verdana" w:cs="Arial"/>
          <w:color w:val="333333"/>
          <w:sz w:val="20"/>
          <w:szCs w:val="20"/>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225CF7" w:rsidRDefault="00225CF7" w:rsidP="007C3239">
      <w:pPr>
        <w:spacing w:before="100" w:beforeAutospacing="1" w:after="225" w:line="300" w:lineRule="atLeast"/>
        <w:rPr>
          <w:rFonts w:ascii="Verdana" w:hAnsi="Verdana" w:cs="Arial"/>
          <w:b/>
          <w:color w:val="333333"/>
          <w:sz w:val="24"/>
          <w:szCs w:val="20"/>
          <w:u w:val="single"/>
        </w:rPr>
      </w:pPr>
    </w:p>
    <w:p w:rsidR="007C3239" w:rsidRPr="0022327A" w:rsidRDefault="0022327A" w:rsidP="007C3239">
      <w:pPr>
        <w:spacing w:before="100" w:beforeAutospacing="1" w:after="225" w:line="300" w:lineRule="atLeast"/>
        <w:rPr>
          <w:rFonts w:ascii="Verdana" w:hAnsi="Verdana" w:cs="Arial"/>
          <w:b/>
          <w:color w:val="333333"/>
          <w:sz w:val="24"/>
          <w:szCs w:val="20"/>
          <w:u w:val="single"/>
        </w:rPr>
      </w:pPr>
      <w:r w:rsidRPr="0022327A">
        <w:rPr>
          <w:rFonts w:ascii="Verdana" w:hAnsi="Verdana" w:cs="Arial"/>
          <w:b/>
          <w:color w:val="333333"/>
          <w:sz w:val="24"/>
          <w:szCs w:val="20"/>
          <w:u w:val="single"/>
        </w:rPr>
        <w:lastRenderedPageBreak/>
        <w:t xml:space="preserve">Resources </w:t>
      </w:r>
    </w:p>
    <w:p w:rsidR="00157B4A" w:rsidRPr="00B5716F" w:rsidRDefault="00157B4A" w:rsidP="00157B4A">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157B4A" w:rsidRPr="00B5716F" w:rsidRDefault="00157B4A" w:rsidP="00157B4A">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157B4A" w:rsidRDefault="00157B4A" w:rsidP="00157B4A">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157B4A" w:rsidRDefault="00157B4A" w:rsidP="00157B4A">
      <w:pPr>
        <w:spacing w:after="0" w:line="240" w:lineRule="auto"/>
        <w:rPr>
          <w:rFonts w:ascii="Arial" w:eastAsia="Times New Roman" w:hAnsi="Arial" w:cs="Arial"/>
          <w:color w:val="000000"/>
          <w:sz w:val="24"/>
          <w:szCs w:val="24"/>
          <w:lang w:eastAsia="en-CA"/>
        </w:rPr>
      </w:pPr>
      <w:proofErr w:type="spellStart"/>
      <w:r w:rsidRPr="00A84A71">
        <w:rPr>
          <w:rFonts w:ascii="Arial" w:eastAsia="Times New Roman" w:hAnsi="Arial" w:cs="Arial"/>
          <w:color w:val="000000"/>
          <w:sz w:val="24"/>
          <w:szCs w:val="24"/>
          <w:lang w:eastAsia="en-CA"/>
        </w:rPr>
        <w:t>Diosese</w:t>
      </w:r>
      <w:proofErr w:type="spellEnd"/>
      <w:r w:rsidRPr="00A84A71">
        <w:rPr>
          <w:rFonts w:ascii="Arial" w:eastAsia="Times New Roman" w:hAnsi="Arial" w:cs="Arial"/>
          <w:color w:val="000000"/>
          <w:sz w:val="24"/>
          <w:szCs w:val="24"/>
          <w:lang w:eastAsia="en-CA"/>
        </w:rPr>
        <w:t xml:space="preserve"> of London </w:t>
      </w:r>
      <w:hyperlink r:id="rId21" w:history="1">
        <w:r w:rsidRPr="00A84A71">
          <w:rPr>
            <w:rFonts w:ascii="Arial" w:eastAsia="Times New Roman" w:hAnsi="Arial" w:cs="Arial"/>
            <w:color w:val="000099"/>
            <w:sz w:val="24"/>
            <w:szCs w:val="24"/>
            <w:u w:val="single"/>
            <w:lang w:eastAsia="en-CA"/>
          </w:rPr>
          <w:t>http://wp.dol.ca/webportal/diocese/home/1</w:t>
        </w:r>
      </w:hyperlink>
      <w:r w:rsidRPr="00A84A71">
        <w:rPr>
          <w:rFonts w:ascii="Arial" w:eastAsia="Times New Roman" w:hAnsi="Arial" w:cs="Arial"/>
          <w:sz w:val="24"/>
          <w:szCs w:val="24"/>
          <w:lang w:eastAsia="en-CA"/>
        </w:rPr>
        <w:br/>
      </w:r>
    </w:p>
    <w:p w:rsidR="00157B4A" w:rsidRDefault="00157B4A" w:rsidP="00157B4A">
      <w:pPr>
        <w:spacing w:after="0" w:line="240" w:lineRule="auto"/>
        <w:rPr>
          <w:rFonts w:ascii="Arial" w:eastAsia="Times New Roman" w:hAnsi="Arial" w:cs="Arial"/>
          <w:color w:val="000000"/>
          <w:sz w:val="24"/>
          <w:szCs w:val="24"/>
          <w:lang w:eastAsia="en-CA"/>
        </w:rPr>
      </w:pPr>
      <w:r w:rsidRPr="00A84A71">
        <w:rPr>
          <w:rFonts w:ascii="Arial" w:eastAsia="Times New Roman" w:hAnsi="Arial" w:cs="Arial"/>
          <w:color w:val="000000"/>
          <w:sz w:val="24"/>
          <w:szCs w:val="24"/>
          <w:lang w:eastAsia="en-CA"/>
        </w:rPr>
        <w:t xml:space="preserve">Pope Benedict on Twitter </w:t>
      </w:r>
      <w:hyperlink r:id="rId22" w:anchor="!/popebenedictxiv" w:history="1">
        <w:r w:rsidRPr="00A84A71">
          <w:rPr>
            <w:rFonts w:ascii="Arial" w:eastAsia="Times New Roman" w:hAnsi="Arial" w:cs="Arial"/>
            <w:color w:val="000099"/>
            <w:sz w:val="24"/>
            <w:szCs w:val="24"/>
            <w:u w:val="single"/>
            <w:lang w:eastAsia="en-CA"/>
          </w:rPr>
          <w:t>https://twitter.com/#!/popebenedictxiv</w:t>
        </w:r>
      </w:hyperlink>
      <w:r w:rsidRPr="00A84A71">
        <w:rPr>
          <w:rFonts w:ascii="Arial" w:eastAsia="Times New Roman" w:hAnsi="Arial" w:cs="Arial"/>
          <w:sz w:val="24"/>
          <w:szCs w:val="24"/>
          <w:lang w:eastAsia="en-CA"/>
        </w:rPr>
        <w:br/>
      </w:r>
    </w:p>
    <w:p w:rsidR="00157B4A" w:rsidRPr="00A84A71" w:rsidRDefault="00157B4A" w:rsidP="00157B4A">
      <w:pPr>
        <w:spacing w:after="0" w:line="240" w:lineRule="auto"/>
        <w:rPr>
          <w:rFonts w:ascii="Arial" w:eastAsia="Times New Roman" w:hAnsi="Arial" w:cs="Arial"/>
          <w:sz w:val="24"/>
          <w:szCs w:val="24"/>
          <w:lang w:eastAsia="en-CA"/>
        </w:rPr>
      </w:pPr>
      <w:r w:rsidRPr="00A84A71">
        <w:rPr>
          <w:rFonts w:ascii="Arial" w:eastAsia="Times New Roman" w:hAnsi="Arial" w:cs="Arial"/>
          <w:color w:val="000000"/>
          <w:sz w:val="24"/>
          <w:szCs w:val="24"/>
          <w:lang w:eastAsia="en-CA"/>
        </w:rPr>
        <w:t xml:space="preserve">Development and Peace </w:t>
      </w:r>
      <w:hyperlink r:id="rId23" w:history="1">
        <w:r w:rsidRPr="00A84A71">
          <w:rPr>
            <w:rFonts w:ascii="Arial" w:eastAsia="Times New Roman" w:hAnsi="Arial" w:cs="Arial"/>
            <w:color w:val="000099"/>
            <w:sz w:val="24"/>
            <w:szCs w:val="24"/>
            <w:u w:val="single"/>
            <w:lang w:eastAsia="en-CA"/>
          </w:rPr>
          <w:t>http://www.devp.org/en</w:t>
        </w:r>
      </w:hyperlink>
      <w:r w:rsidRPr="00A84A71">
        <w:rPr>
          <w:rFonts w:ascii="Arial" w:eastAsia="Times New Roman" w:hAnsi="Arial" w:cs="Arial"/>
          <w:sz w:val="24"/>
          <w:szCs w:val="24"/>
          <w:lang w:eastAsia="en-CA"/>
        </w:rPr>
        <w:br/>
      </w:r>
    </w:p>
    <w:p w:rsidR="00157B4A" w:rsidRDefault="00157B4A" w:rsidP="00157B4A">
      <w:pPr>
        <w:spacing w:after="240" w:line="240" w:lineRule="auto"/>
        <w:rPr>
          <w:rFonts w:ascii="Arial" w:hAnsi="Arial" w:cs="Arial"/>
          <w:color w:val="333333"/>
          <w:sz w:val="24"/>
          <w:szCs w:val="24"/>
        </w:rPr>
      </w:pPr>
      <w:r>
        <w:rPr>
          <w:rFonts w:ascii="Arial" w:eastAsia="Times New Roman" w:hAnsi="Arial" w:cs="Arial"/>
          <w:sz w:val="24"/>
          <w:szCs w:val="24"/>
          <w:lang w:eastAsia="en-CA"/>
        </w:rPr>
        <w:t>Young</w:t>
      </w:r>
      <w:r w:rsidRPr="00B33255">
        <w:rPr>
          <w:rFonts w:ascii="Arial" w:eastAsia="Times New Roman" w:hAnsi="Arial" w:cs="Arial"/>
          <w:sz w:val="24"/>
          <w:szCs w:val="24"/>
          <w:lang w:eastAsia="en-CA"/>
        </w:rPr>
        <w:t xml:space="preserve"> person using social media for a good cause</w:t>
      </w:r>
      <w:r>
        <w:rPr>
          <w:rFonts w:ascii="Arial" w:eastAsia="Times New Roman" w:hAnsi="Arial" w:cs="Arial"/>
          <w:sz w:val="24"/>
          <w:szCs w:val="24"/>
          <w:lang w:eastAsia="en-CA"/>
        </w:rPr>
        <w:t xml:space="preserve"> </w:t>
      </w:r>
      <w:r w:rsidRPr="00B33255">
        <w:rPr>
          <w:rFonts w:ascii="Arial" w:hAnsi="Arial" w:cs="Arial"/>
          <w:color w:val="333333"/>
          <w:sz w:val="24"/>
          <w:szCs w:val="24"/>
        </w:rPr>
        <w:t>(</w:t>
      </w:r>
      <w:hyperlink r:id="rId24" w:tgtFrame="_blank" w:history="1">
        <w:r w:rsidRPr="00B33255">
          <w:rPr>
            <w:rStyle w:val="Hyperlink"/>
            <w:rFonts w:ascii="Arial" w:hAnsi="Arial" w:cs="Arial"/>
            <w:sz w:val="24"/>
            <w:szCs w:val="24"/>
          </w:rPr>
          <w:t>www.29leaps.com</w:t>
        </w:r>
      </w:hyperlink>
      <w:r w:rsidRPr="00B33255">
        <w:rPr>
          <w:rFonts w:ascii="Arial" w:hAnsi="Arial" w:cs="Arial"/>
          <w:color w:val="333333"/>
          <w:sz w:val="24"/>
          <w:szCs w:val="24"/>
        </w:rPr>
        <w:t>)</w:t>
      </w:r>
    </w:p>
    <w:p w:rsidR="00157B4A" w:rsidRDefault="00157B4A" w:rsidP="00157B4A">
      <w:pPr>
        <w:spacing w:after="240" w:line="240" w:lineRule="auto"/>
        <w:rPr>
          <w:rFonts w:ascii="Arial" w:eastAsia="Times New Roman" w:hAnsi="Arial" w:cs="Arial"/>
          <w:i/>
          <w:sz w:val="24"/>
          <w:szCs w:val="28"/>
          <w:lang w:eastAsia="en-CA"/>
        </w:rPr>
      </w:pPr>
      <w:r>
        <w:rPr>
          <w:rFonts w:ascii="Arial" w:eastAsia="Times New Roman" w:hAnsi="Arial" w:cs="Arial"/>
          <w:i/>
          <w:sz w:val="24"/>
          <w:szCs w:val="28"/>
          <w:lang w:eastAsia="en-CA"/>
        </w:rPr>
        <w:t xml:space="preserve">The </w:t>
      </w:r>
      <w:hyperlink r:id="rId25" w:history="1">
        <w:r w:rsidRPr="00157B4A">
          <w:rPr>
            <w:rStyle w:val="Hyperlink"/>
            <w:rFonts w:ascii="Arial" w:eastAsia="Times New Roman" w:hAnsi="Arial" w:cs="Arial"/>
            <w:i/>
            <w:sz w:val="24"/>
            <w:szCs w:val="28"/>
            <w:lang w:eastAsia="en-CA"/>
          </w:rPr>
          <w:t>Social Media Landscape</w:t>
        </w:r>
      </w:hyperlink>
    </w:p>
    <w:p w:rsidR="00157B4A" w:rsidRDefault="000B0BC0" w:rsidP="00157B4A">
      <w:pPr>
        <w:spacing w:after="240" w:line="240" w:lineRule="auto"/>
        <w:rPr>
          <w:rFonts w:ascii="Arial" w:eastAsia="Times New Roman" w:hAnsi="Arial" w:cs="Arial"/>
          <w:i/>
          <w:sz w:val="24"/>
          <w:szCs w:val="28"/>
          <w:lang w:eastAsia="en-CA"/>
        </w:rPr>
      </w:pPr>
      <w:hyperlink r:id="rId26" w:history="1">
        <w:r w:rsidR="00157B4A" w:rsidRPr="00157B4A">
          <w:rPr>
            <w:rStyle w:val="Hyperlink"/>
            <w:rFonts w:ascii="Arial" w:eastAsia="Times New Roman" w:hAnsi="Arial" w:cs="Arial"/>
            <w:i/>
            <w:sz w:val="24"/>
            <w:szCs w:val="28"/>
            <w:lang w:eastAsia="en-CA"/>
          </w:rPr>
          <w:t>Social Media for Social Good</w:t>
        </w:r>
      </w:hyperlink>
      <w:r w:rsidR="00157B4A">
        <w:rPr>
          <w:rFonts w:ascii="Arial" w:eastAsia="Times New Roman" w:hAnsi="Arial" w:cs="Arial"/>
          <w:i/>
          <w:sz w:val="24"/>
          <w:szCs w:val="28"/>
          <w:lang w:eastAsia="en-CA"/>
        </w:rPr>
        <w:t>:  A Tech Checklist for Non-profit Groups</w:t>
      </w:r>
    </w:p>
    <w:p w:rsidR="00157B4A" w:rsidRDefault="00157B4A" w:rsidP="00157B4A">
      <w:pPr>
        <w:spacing w:after="240" w:line="240" w:lineRule="auto"/>
        <w:rPr>
          <w:rFonts w:ascii="Arial" w:eastAsia="Times New Roman" w:hAnsi="Arial" w:cs="Arial"/>
          <w:b/>
          <w:sz w:val="24"/>
          <w:szCs w:val="28"/>
          <w:lang w:eastAsia="en-CA"/>
        </w:rPr>
      </w:pPr>
    </w:p>
    <w:p w:rsidR="00157B4A" w:rsidRPr="007928C1" w:rsidRDefault="00157B4A" w:rsidP="00157B4A">
      <w:pPr>
        <w:spacing w:after="240" w:line="240" w:lineRule="auto"/>
        <w:rPr>
          <w:rFonts w:ascii="Arial" w:eastAsia="Times New Roman" w:hAnsi="Arial" w:cs="Arial"/>
          <w:b/>
          <w:sz w:val="24"/>
          <w:szCs w:val="28"/>
          <w:lang w:eastAsia="en-CA"/>
        </w:rPr>
      </w:pPr>
      <w:r w:rsidRPr="007928C1">
        <w:rPr>
          <w:rFonts w:ascii="Arial" w:eastAsia="Times New Roman" w:hAnsi="Arial" w:cs="Arial"/>
          <w:b/>
          <w:sz w:val="24"/>
          <w:szCs w:val="28"/>
          <w:lang w:eastAsia="en-CA"/>
        </w:rPr>
        <w:t>Other Sites on Safety online</w:t>
      </w:r>
    </w:p>
    <w:p w:rsidR="00157B4A" w:rsidRDefault="000B0BC0" w:rsidP="00157B4A">
      <w:pPr>
        <w:rPr>
          <w:rFonts w:ascii="Arial" w:hAnsi="Arial" w:cs="Arial"/>
          <w:sz w:val="24"/>
          <w:szCs w:val="24"/>
        </w:rPr>
      </w:pPr>
      <w:hyperlink r:id="rId27" w:history="1">
        <w:r w:rsidR="00157B4A" w:rsidRPr="00FD2DD5">
          <w:rPr>
            <w:rStyle w:val="Hyperlink"/>
            <w:rFonts w:ascii="Arial" w:hAnsi="Arial" w:cs="Arial"/>
            <w:i/>
            <w:sz w:val="24"/>
            <w:szCs w:val="24"/>
          </w:rPr>
          <w:t>Rules ‘N Tools Checklist: for Parents, Educators, and Other Caring Adults.</w:t>
        </w:r>
        <w:r w:rsidR="00157B4A" w:rsidRPr="00FD2DD5">
          <w:rPr>
            <w:rStyle w:val="Hyperlink"/>
            <w:rFonts w:ascii="Arial" w:hAnsi="Arial" w:cs="Arial"/>
            <w:sz w:val="24"/>
            <w:szCs w:val="24"/>
          </w:rPr>
          <w:t xml:space="preserve"> </w:t>
        </w:r>
      </w:hyperlink>
      <w:r w:rsidR="00157B4A">
        <w:rPr>
          <w:rFonts w:ascii="Arial" w:hAnsi="Arial" w:cs="Arial"/>
          <w:sz w:val="24"/>
          <w:szCs w:val="24"/>
        </w:rPr>
        <w:t xml:space="preserve"> </w:t>
      </w:r>
      <w:r w:rsidR="00157B4A" w:rsidRPr="00FD2DD5">
        <w:rPr>
          <w:rFonts w:ascii="Arial" w:hAnsi="Arial" w:cs="Arial"/>
          <w:sz w:val="24"/>
          <w:szCs w:val="24"/>
        </w:rPr>
        <w:t>Implement both safety rules and software tools to protect</w:t>
      </w:r>
      <w:r w:rsidR="00157B4A">
        <w:rPr>
          <w:rFonts w:ascii="Arial" w:hAnsi="Arial" w:cs="Arial"/>
          <w:sz w:val="24"/>
          <w:szCs w:val="24"/>
        </w:rPr>
        <w:t xml:space="preserve"> children online. Focus on the </w:t>
      </w:r>
      <w:r w:rsidR="00157B4A" w:rsidRPr="00FD2DD5">
        <w:rPr>
          <w:rFonts w:ascii="Arial" w:hAnsi="Arial" w:cs="Arial"/>
          <w:sz w:val="24"/>
          <w:szCs w:val="24"/>
        </w:rPr>
        <w:t>positives of Internet use while teaching children about th</w:t>
      </w:r>
      <w:r w:rsidR="00157B4A">
        <w:rPr>
          <w:rFonts w:ascii="Arial" w:hAnsi="Arial" w:cs="Arial"/>
          <w:sz w:val="24"/>
          <w:szCs w:val="24"/>
        </w:rPr>
        <w:t xml:space="preserve">e dangers and how to make wise </w:t>
      </w:r>
      <w:r w:rsidR="00157B4A" w:rsidRPr="00FD2DD5">
        <w:rPr>
          <w:rFonts w:ascii="Arial" w:hAnsi="Arial" w:cs="Arial"/>
          <w:sz w:val="24"/>
          <w:szCs w:val="24"/>
        </w:rPr>
        <w:t>choices online.</w:t>
      </w:r>
    </w:p>
    <w:p w:rsidR="00157B4A" w:rsidRDefault="000B0BC0" w:rsidP="00157B4A">
      <w:pPr>
        <w:rPr>
          <w:rFonts w:ascii="Arial" w:hAnsi="Arial" w:cs="Arial"/>
          <w:sz w:val="24"/>
          <w:szCs w:val="24"/>
        </w:rPr>
      </w:pPr>
      <w:hyperlink r:id="rId28" w:history="1">
        <w:r w:rsidR="00157B4A" w:rsidRPr="0070677F">
          <w:rPr>
            <w:rStyle w:val="Hyperlink"/>
            <w:rFonts w:ascii="Arial" w:hAnsi="Arial" w:cs="Arial"/>
            <w:sz w:val="24"/>
            <w:szCs w:val="24"/>
          </w:rPr>
          <w:t>Internet Safety 101</w:t>
        </w:r>
      </w:hyperlink>
      <w:r w:rsidR="00157B4A">
        <w:rPr>
          <w:rFonts w:ascii="Arial" w:hAnsi="Arial" w:cs="Arial"/>
          <w:sz w:val="24"/>
          <w:szCs w:val="24"/>
        </w:rPr>
        <w:t xml:space="preserve"> is a very detailed resource dedicated to making the internet safer for children.  There are videos, quizzes, and resources for parents, teachers, &amp; students. </w:t>
      </w:r>
    </w:p>
    <w:p w:rsidR="0022327A" w:rsidRDefault="0022327A" w:rsidP="007C3239">
      <w:pPr>
        <w:spacing w:before="100" w:beforeAutospacing="1" w:after="225" w:line="300" w:lineRule="atLeast"/>
        <w:rPr>
          <w:rFonts w:ascii="Verdana" w:hAnsi="Verdana" w:cs="Arial"/>
          <w:color w:val="333333"/>
          <w:sz w:val="20"/>
          <w:szCs w:val="20"/>
        </w:rPr>
      </w:pPr>
    </w:p>
    <w:p w:rsidR="007C3239" w:rsidRDefault="007C3239" w:rsidP="007C3239">
      <w:pPr>
        <w:spacing w:before="100" w:beforeAutospacing="1" w:after="225" w:line="300" w:lineRule="atLeast"/>
        <w:rPr>
          <w:rFonts w:ascii="Verdana" w:hAnsi="Verdana" w:cs="Arial"/>
          <w:color w:val="333333"/>
          <w:sz w:val="20"/>
          <w:szCs w:val="20"/>
        </w:rPr>
      </w:pPr>
    </w:p>
    <w:p w:rsidR="007C3239" w:rsidRDefault="007C3239" w:rsidP="000908C4">
      <w:pPr>
        <w:rPr>
          <w:rFonts w:ascii="Arial" w:eastAsia="Times New Roman" w:hAnsi="Arial" w:cs="Arial"/>
          <w:sz w:val="24"/>
          <w:szCs w:val="24"/>
          <w:lang w:eastAsia="en-CA"/>
        </w:rPr>
      </w:pPr>
    </w:p>
    <w:p w:rsidR="007C3239" w:rsidRDefault="007C3239" w:rsidP="000908C4">
      <w:pPr>
        <w:rPr>
          <w:rFonts w:ascii="Arial" w:eastAsia="Times New Roman" w:hAnsi="Arial" w:cs="Arial"/>
          <w:sz w:val="24"/>
          <w:szCs w:val="24"/>
          <w:lang w:eastAsia="en-CA"/>
        </w:rPr>
      </w:pPr>
    </w:p>
    <w:p w:rsidR="001864F4" w:rsidRPr="000908C4" w:rsidRDefault="001864F4" w:rsidP="000908C4">
      <w:pPr>
        <w:rPr>
          <w:rFonts w:ascii="Arial" w:hAnsi="Arial" w:cs="Arial"/>
          <w:sz w:val="24"/>
          <w:szCs w:val="24"/>
        </w:rPr>
      </w:pPr>
    </w:p>
    <w:sectPr w:rsidR="001864F4" w:rsidRPr="000908C4">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C0" w:rsidRDefault="000B0BC0" w:rsidP="00153FB8">
      <w:pPr>
        <w:spacing w:after="0" w:line="240" w:lineRule="auto"/>
      </w:pPr>
      <w:r>
        <w:separator/>
      </w:r>
    </w:p>
  </w:endnote>
  <w:endnote w:type="continuationSeparator" w:id="0">
    <w:p w:rsidR="000B0BC0" w:rsidRDefault="000B0BC0" w:rsidP="0015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153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153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153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C0" w:rsidRDefault="000B0BC0" w:rsidP="00153FB8">
      <w:pPr>
        <w:spacing w:after="0" w:line="240" w:lineRule="auto"/>
      </w:pPr>
      <w:r>
        <w:separator/>
      </w:r>
    </w:p>
  </w:footnote>
  <w:footnote w:type="continuationSeparator" w:id="0">
    <w:p w:rsidR="000B0BC0" w:rsidRDefault="000B0BC0" w:rsidP="00153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153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0B0BC0" w:rsidP="00153FB8">
    <w:pPr>
      <w:pStyle w:val="Header"/>
    </w:pPr>
    <w:sdt>
      <w:sdtPr>
        <w:id w:val="-836002250"/>
        <w:docPartObj>
          <w:docPartGallery w:val="Page Numbers (Top of Page)"/>
          <w:docPartUnique/>
        </w:docPartObj>
      </w:sdtPr>
      <w:sdtEndPr>
        <w:rPr>
          <w:noProof/>
        </w:rPr>
      </w:sdtEndPr>
      <w:sdtContent>
        <w:r w:rsidR="00153FB8">
          <w:t>Cast Your Net     Module 3      Teacher Copy</w:t>
        </w:r>
        <w:r w:rsidR="00153FB8">
          <w:tab/>
        </w:r>
        <w:r w:rsidR="00153FB8">
          <w:tab/>
          <w:t xml:space="preserve"> </w:t>
        </w:r>
        <w:r w:rsidR="00153FB8">
          <w:fldChar w:fldCharType="begin"/>
        </w:r>
        <w:r w:rsidR="00153FB8">
          <w:instrText xml:space="preserve"> PAGE   \* MERGEFORMAT </w:instrText>
        </w:r>
        <w:r w:rsidR="00153FB8">
          <w:fldChar w:fldCharType="separate"/>
        </w:r>
        <w:r w:rsidR="001F0275">
          <w:rPr>
            <w:noProof/>
          </w:rPr>
          <w:t>7</w:t>
        </w:r>
        <w:r w:rsidR="00153FB8">
          <w:rPr>
            <w:noProof/>
          </w:rPr>
          <w:fldChar w:fldCharType="end"/>
        </w:r>
      </w:sdtContent>
    </w:sdt>
  </w:p>
  <w:p w:rsidR="00153FB8" w:rsidRDefault="00153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B8" w:rsidRDefault="00153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6E9"/>
    <w:multiLevelType w:val="multilevel"/>
    <w:tmpl w:val="70F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E0CAF"/>
    <w:multiLevelType w:val="hybridMultilevel"/>
    <w:tmpl w:val="F8AA4B84"/>
    <w:lvl w:ilvl="0" w:tplc="1550270A">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D87C78"/>
    <w:multiLevelType w:val="hybridMultilevel"/>
    <w:tmpl w:val="CD3032E6"/>
    <w:lvl w:ilvl="0" w:tplc="0388BC8E">
      <w:start w:val="1"/>
      <w:numFmt w:val="bullet"/>
      <w:lvlText w:val="•"/>
      <w:lvlJc w:val="left"/>
      <w:pPr>
        <w:tabs>
          <w:tab w:val="num" w:pos="720"/>
        </w:tabs>
        <w:ind w:left="720" w:hanging="360"/>
      </w:pPr>
      <w:rPr>
        <w:rFonts w:ascii="Arial" w:hAnsi="Arial" w:hint="default"/>
      </w:rPr>
    </w:lvl>
    <w:lvl w:ilvl="1" w:tplc="4E906FC0" w:tentative="1">
      <w:start w:val="1"/>
      <w:numFmt w:val="bullet"/>
      <w:lvlText w:val="•"/>
      <w:lvlJc w:val="left"/>
      <w:pPr>
        <w:tabs>
          <w:tab w:val="num" w:pos="1440"/>
        </w:tabs>
        <w:ind w:left="1440" w:hanging="360"/>
      </w:pPr>
      <w:rPr>
        <w:rFonts w:ascii="Arial" w:hAnsi="Arial" w:hint="default"/>
      </w:rPr>
    </w:lvl>
    <w:lvl w:ilvl="2" w:tplc="7A2A35A2" w:tentative="1">
      <w:start w:val="1"/>
      <w:numFmt w:val="bullet"/>
      <w:lvlText w:val="•"/>
      <w:lvlJc w:val="left"/>
      <w:pPr>
        <w:tabs>
          <w:tab w:val="num" w:pos="2160"/>
        </w:tabs>
        <w:ind w:left="2160" w:hanging="360"/>
      </w:pPr>
      <w:rPr>
        <w:rFonts w:ascii="Arial" w:hAnsi="Arial" w:hint="default"/>
      </w:rPr>
    </w:lvl>
    <w:lvl w:ilvl="3" w:tplc="F6420BD6" w:tentative="1">
      <w:start w:val="1"/>
      <w:numFmt w:val="bullet"/>
      <w:lvlText w:val="•"/>
      <w:lvlJc w:val="left"/>
      <w:pPr>
        <w:tabs>
          <w:tab w:val="num" w:pos="2880"/>
        </w:tabs>
        <w:ind w:left="2880" w:hanging="360"/>
      </w:pPr>
      <w:rPr>
        <w:rFonts w:ascii="Arial" w:hAnsi="Arial" w:hint="default"/>
      </w:rPr>
    </w:lvl>
    <w:lvl w:ilvl="4" w:tplc="96AEFC78" w:tentative="1">
      <w:start w:val="1"/>
      <w:numFmt w:val="bullet"/>
      <w:lvlText w:val="•"/>
      <w:lvlJc w:val="left"/>
      <w:pPr>
        <w:tabs>
          <w:tab w:val="num" w:pos="3600"/>
        </w:tabs>
        <w:ind w:left="3600" w:hanging="360"/>
      </w:pPr>
      <w:rPr>
        <w:rFonts w:ascii="Arial" w:hAnsi="Arial" w:hint="default"/>
      </w:rPr>
    </w:lvl>
    <w:lvl w:ilvl="5" w:tplc="54E417E8" w:tentative="1">
      <w:start w:val="1"/>
      <w:numFmt w:val="bullet"/>
      <w:lvlText w:val="•"/>
      <w:lvlJc w:val="left"/>
      <w:pPr>
        <w:tabs>
          <w:tab w:val="num" w:pos="4320"/>
        </w:tabs>
        <w:ind w:left="4320" w:hanging="360"/>
      </w:pPr>
      <w:rPr>
        <w:rFonts w:ascii="Arial" w:hAnsi="Arial" w:hint="default"/>
      </w:rPr>
    </w:lvl>
    <w:lvl w:ilvl="6" w:tplc="7DF6E288" w:tentative="1">
      <w:start w:val="1"/>
      <w:numFmt w:val="bullet"/>
      <w:lvlText w:val="•"/>
      <w:lvlJc w:val="left"/>
      <w:pPr>
        <w:tabs>
          <w:tab w:val="num" w:pos="5040"/>
        </w:tabs>
        <w:ind w:left="5040" w:hanging="360"/>
      </w:pPr>
      <w:rPr>
        <w:rFonts w:ascii="Arial" w:hAnsi="Arial" w:hint="default"/>
      </w:rPr>
    </w:lvl>
    <w:lvl w:ilvl="7" w:tplc="41221036" w:tentative="1">
      <w:start w:val="1"/>
      <w:numFmt w:val="bullet"/>
      <w:lvlText w:val="•"/>
      <w:lvlJc w:val="left"/>
      <w:pPr>
        <w:tabs>
          <w:tab w:val="num" w:pos="5760"/>
        </w:tabs>
        <w:ind w:left="5760" w:hanging="360"/>
      </w:pPr>
      <w:rPr>
        <w:rFonts w:ascii="Arial" w:hAnsi="Arial" w:hint="default"/>
      </w:rPr>
    </w:lvl>
    <w:lvl w:ilvl="8" w:tplc="2E1C3F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C4"/>
    <w:rsid w:val="00002EC2"/>
    <w:rsid w:val="00045B9B"/>
    <w:rsid w:val="000908C4"/>
    <w:rsid w:val="000B0BC0"/>
    <w:rsid w:val="00153FB8"/>
    <w:rsid w:val="00157B4A"/>
    <w:rsid w:val="001864F4"/>
    <w:rsid w:val="001F0275"/>
    <w:rsid w:val="002209CA"/>
    <w:rsid w:val="0022327A"/>
    <w:rsid w:val="00225CF7"/>
    <w:rsid w:val="00245F2C"/>
    <w:rsid w:val="00297C7E"/>
    <w:rsid w:val="0030148C"/>
    <w:rsid w:val="0033289B"/>
    <w:rsid w:val="00405A48"/>
    <w:rsid w:val="004F41FA"/>
    <w:rsid w:val="00565739"/>
    <w:rsid w:val="006B4046"/>
    <w:rsid w:val="007C3239"/>
    <w:rsid w:val="00916651"/>
    <w:rsid w:val="00932E09"/>
    <w:rsid w:val="00945197"/>
    <w:rsid w:val="00B56D31"/>
    <w:rsid w:val="00DF2794"/>
    <w:rsid w:val="00FF0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239"/>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8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908C4"/>
    <w:rPr>
      <w:color w:val="0000FF"/>
      <w:u w:val="single"/>
    </w:rPr>
  </w:style>
  <w:style w:type="paragraph" w:styleId="BalloonText">
    <w:name w:val="Balloon Text"/>
    <w:basedOn w:val="Normal"/>
    <w:link w:val="BalloonTextChar"/>
    <w:uiPriority w:val="99"/>
    <w:semiHidden/>
    <w:unhideWhenUsed/>
    <w:rsid w:val="0009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C4"/>
    <w:rPr>
      <w:rFonts w:ascii="Tahoma" w:hAnsi="Tahoma" w:cs="Tahoma"/>
      <w:sz w:val="16"/>
      <w:szCs w:val="16"/>
    </w:rPr>
  </w:style>
  <w:style w:type="paragraph" w:styleId="ListParagraph">
    <w:name w:val="List Paragraph"/>
    <w:basedOn w:val="Normal"/>
    <w:uiPriority w:val="34"/>
    <w:qFormat/>
    <w:rsid w:val="000908C4"/>
    <w:pPr>
      <w:ind w:left="720"/>
      <w:contextualSpacing/>
    </w:pPr>
  </w:style>
  <w:style w:type="character" w:customStyle="1" w:styleId="Heading1Char">
    <w:name w:val="Heading 1 Char"/>
    <w:basedOn w:val="DefaultParagraphFont"/>
    <w:link w:val="Heading1"/>
    <w:uiPriority w:val="9"/>
    <w:rsid w:val="007C3239"/>
    <w:rPr>
      <w:rFonts w:ascii="Times New Roman" w:eastAsia="Times New Roman" w:hAnsi="Times New Roman" w:cs="Times New Roman"/>
      <w:b/>
      <w:bCs/>
      <w:kern w:val="36"/>
      <w:sz w:val="42"/>
      <w:szCs w:val="42"/>
      <w:lang w:eastAsia="en-CA"/>
    </w:rPr>
  </w:style>
  <w:style w:type="character" w:styleId="Emphasis">
    <w:name w:val="Emphasis"/>
    <w:basedOn w:val="DefaultParagraphFont"/>
    <w:uiPriority w:val="20"/>
    <w:qFormat/>
    <w:rsid w:val="007C3239"/>
    <w:rPr>
      <w:b w:val="0"/>
      <w:bCs w:val="0"/>
      <w:i w:val="0"/>
      <w:iCs w:val="0"/>
    </w:rPr>
  </w:style>
  <w:style w:type="character" w:customStyle="1" w:styleId="author2">
    <w:name w:val="author2"/>
    <w:basedOn w:val="DefaultParagraphFont"/>
    <w:rsid w:val="007C3239"/>
    <w:rPr>
      <w:rFonts w:ascii="Arial" w:hAnsi="Arial" w:cs="Arial" w:hint="default"/>
      <w:b/>
      <w:bCs/>
      <w:color w:val="666666"/>
      <w:sz w:val="21"/>
      <w:szCs w:val="21"/>
    </w:rPr>
  </w:style>
  <w:style w:type="character" w:customStyle="1" w:styleId="date2">
    <w:name w:val="date2"/>
    <w:basedOn w:val="DefaultParagraphFont"/>
    <w:rsid w:val="007C3239"/>
  </w:style>
  <w:style w:type="paragraph" w:styleId="Header">
    <w:name w:val="header"/>
    <w:basedOn w:val="Normal"/>
    <w:link w:val="HeaderChar"/>
    <w:uiPriority w:val="99"/>
    <w:unhideWhenUsed/>
    <w:rsid w:val="0015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B8"/>
  </w:style>
  <w:style w:type="paragraph" w:styleId="Footer">
    <w:name w:val="footer"/>
    <w:basedOn w:val="Normal"/>
    <w:link w:val="FooterChar"/>
    <w:uiPriority w:val="99"/>
    <w:unhideWhenUsed/>
    <w:rsid w:val="0015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B8"/>
  </w:style>
  <w:style w:type="character" w:styleId="FollowedHyperlink">
    <w:name w:val="FollowedHyperlink"/>
    <w:basedOn w:val="DefaultParagraphFont"/>
    <w:uiPriority w:val="99"/>
    <w:semiHidden/>
    <w:unhideWhenUsed/>
    <w:rsid w:val="00225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239"/>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8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908C4"/>
    <w:rPr>
      <w:color w:val="0000FF"/>
      <w:u w:val="single"/>
    </w:rPr>
  </w:style>
  <w:style w:type="paragraph" w:styleId="BalloonText">
    <w:name w:val="Balloon Text"/>
    <w:basedOn w:val="Normal"/>
    <w:link w:val="BalloonTextChar"/>
    <w:uiPriority w:val="99"/>
    <w:semiHidden/>
    <w:unhideWhenUsed/>
    <w:rsid w:val="0009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8C4"/>
    <w:rPr>
      <w:rFonts w:ascii="Tahoma" w:hAnsi="Tahoma" w:cs="Tahoma"/>
      <w:sz w:val="16"/>
      <w:szCs w:val="16"/>
    </w:rPr>
  </w:style>
  <w:style w:type="paragraph" w:styleId="ListParagraph">
    <w:name w:val="List Paragraph"/>
    <w:basedOn w:val="Normal"/>
    <w:uiPriority w:val="34"/>
    <w:qFormat/>
    <w:rsid w:val="000908C4"/>
    <w:pPr>
      <w:ind w:left="720"/>
      <w:contextualSpacing/>
    </w:pPr>
  </w:style>
  <w:style w:type="character" w:customStyle="1" w:styleId="Heading1Char">
    <w:name w:val="Heading 1 Char"/>
    <w:basedOn w:val="DefaultParagraphFont"/>
    <w:link w:val="Heading1"/>
    <w:uiPriority w:val="9"/>
    <w:rsid w:val="007C3239"/>
    <w:rPr>
      <w:rFonts w:ascii="Times New Roman" w:eastAsia="Times New Roman" w:hAnsi="Times New Roman" w:cs="Times New Roman"/>
      <w:b/>
      <w:bCs/>
      <w:kern w:val="36"/>
      <w:sz w:val="42"/>
      <w:szCs w:val="42"/>
      <w:lang w:eastAsia="en-CA"/>
    </w:rPr>
  </w:style>
  <w:style w:type="character" w:styleId="Emphasis">
    <w:name w:val="Emphasis"/>
    <w:basedOn w:val="DefaultParagraphFont"/>
    <w:uiPriority w:val="20"/>
    <w:qFormat/>
    <w:rsid w:val="007C3239"/>
    <w:rPr>
      <w:b w:val="0"/>
      <w:bCs w:val="0"/>
      <w:i w:val="0"/>
      <w:iCs w:val="0"/>
    </w:rPr>
  </w:style>
  <w:style w:type="character" w:customStyle="1" w:styleId="author2">
    <w:name w:val="author2"/>
    <w:basedOn w:val="DefaultParagraphFont"/>
    <w:rsid w:val="007C3239"/>
    <w:rPr>
      <w:rFonts w:ascii="Arial" w:hAnsi="Arial" w:cs="Arial" w:hint="default"/>
      <w:b/>
      <w:bCs/>
      <w:color w:val="666666"/>
      <w:sz w:val="21"/>
      <w:szCs w:val="21"/>
    </w:rPr>
  </w:style>
  <w:style w:type="character" w:customStyle="1" w:styleId="date2">
    <w:name w:val="date2"/>
    <w:basedOn w:val="DefaultParagraphFont"/>
    <w:rsid w:val="007C3239"/>
  </w:style>
  <w:style w:type="paragraph" w:styleId="Header">
    <w:name w:val="header"/>
    <w:basedOn w:val="Normal"/>
    <w:link w:val="HeaderChar"/>
    <w:uiPriority w:val="99"/>
    <w:unhideWhenUsed/>
    <w:rsid w:val="0015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B8"/>
  </w:style>
  <w:style w:type="paragraph" w:styleId="Footer">
    <w:name w:val="footer"/>
    <w:basedOn w:val="Normal"/>
    <w:link w:val="FooterChar"/>
    <w:uiPriority w:val="99"/>
    <w:unhideWhenUsed/>
    <w:rsid w:val="0015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B8"/>
  </w:style>
  <w:style w:type="character" w:styleId="FollowedHyperlink">
    <w:name w:val="FollowedHyperlink"/>
    <w:basedOn w:val="DefaultParagraphFont"/>
    <w:uiPriority w:val="99"/>
    <w:semiHidden/>
    <w:unhideWhenUsed/>
    <w:rsid w:val="00225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80112">
      <w:bodyDiv w:val="1"/>
      <w:marLeft w:val="0"/>
      <w:marRight w:val="0"/>
      <w:marTop w:val="0"/>
      <w:marBottom w:val="0"/>
      <w:divBdr>
        <w:top w:val="none" w:sz="0" w:space="0" w:color="auto"/>
        <w:left w:val="none" w:sz="0" w:space="0" w:color="auto"/>
        <w:bottom w:val="none" w:sz="0" w:space="0" w:color="auto"/>
        <w:right w:val="none" w:sz="0" w:space="0" w:color="auto"/>
      </w:divBdr>
      <w:divsChild>
        <w:div w:id="1024672543">
          <w:marLeft w:val="0"/>
          <w:marRight w:val="0"/>
          <w:marTop w:val="0"/>
          <w:marBottom w:val="0"/>
          <w:divBdr>
            <w:top w:val="none" w:sz="0" w:space="0" w:color="auto"/>
            <w:left w:val="none" w:sz="0" w:space="0" w:color="auto"/>
            <w:bottom w:val="none" w:sz="0" w:space="0" w:color="auto"/>
            <w:right w:val="none" w:sz="0" w:space="0" w:color="auto"/>
          </w:divBdr>
          <w:divsChild>
            <w:div w:id="58945732">
              <w:marLeft w:val="300"/>
              <w:marRight w:val="0"/>
              <w:marTop w:val="0"/>
              <w:marBottom w:val="300"/>
              <w:divBdr>
                <w:top w:val="none" w:sz="0" w:space="0" w:color="auto"/>
                <w:left w:val="none" w:sz="0" w:space="0" w:color="auto"/>
                <w:bottom w:val="none" w:sz="0" w:space="0" w:color="auto"/>
                <w:right w:val="none" w:sz="0" w:space="0" w:color="auto"/>
              </w:divBdr>
              <w:divsChild>
                <w:div w:id="940915192">
                  <w:marLeft w:val="0"/>
                  <w:marRight w:val="0"/>
                  <w:marTop w:val="0"/>
                  <w:marBottom w:val="150"/>
                  <w:divBdr>
                    <w:top w:val="none" w:sz="0" w:space="0" w:color="auto"/>
                    <w:left w:val="none" w:sz="0" w:space="0" w:color="auto"/>
                    <w:bottom w:val="single" w:sz="6" w:space="8" w:color="333333"/>
                    <w:right w:val="none" w:sz="0" w:space="0" w:color="auto"/>
                  </w:divBdr>
                </w:div>
              </w:divsChild>
            </w:div>
          </w:divsChild>
        </w:div>
      </w:divsChild>
    </w:div>
    <w:div w:id="413671807">
      <w:bodyDiv w:val="1"/>
      <w:marLeft w:val="0"/>
      <w:marRight w:val="0"/>
      <w:marTop w:val="0"/>
      <w:marBottom w:val="0"/>
      <w:divBdr>
        <w:top w:val="none" w:sz="0" w:space="0" w:color="auto"/>
        <w:left w:val="none" w:sz="0" w:space="0" w:color="auto"/>
        <w:bottom w:val="none" w:sz="0" w:space="0" w:color="auto"/>
        <w:right w:val="none" w:sz="0" w:space="0" w:color="auto"/>
      </w:divBdr>
    </w:div>
    <w:div w:id="902520068">
      <w:bodyDiv w:val="1"/>
      <w:marLeft w:val="0"/>
      <w:marRight w:val="0"/>
      <w:marTop w:val="0"/>
      <w:marBottom w:val="0"/>
      <w:divBdr>
        <w:top w:val="none" w:sz="0" w:space="0" w:color="auto"/>
        <w:left w:val="none" w:sz="0" w:space="0" w:color="auto"/>
        <w:bottom w:val="none" w:sz="0" w:space="0" w:color="auto"/>
        <w:right w:val="none" w:sz="0" w:space="0" w:color="auto"/>
      </w:divBdr>
      <w:divsChild>
        <w:div w:id="1368876847">
          <w:marLeft w:val="720"/>
          <w:marRight w:val="0"/>
          <w:marTop w:val="0"/>
          <w:marBottom w:val="0"/>
          <w:divBdr>
            <w:top w:val="none" w:sz="0" w:space="0" w:color="auto"/>
            <w:left w:val="none" w:sz="0" w:space="0" w:color="auto"/>
            <w:bottom w:val="none" w:sz="0" w:space="0" w:color="auto"/>
            <w:right w:val="none" w:sz="0" w:space="0" w:color="auto"/>
          </w:divBdr>
        </w:div>
        <w:div w:id="937172670">
          <w:marLeft w:val="720"/>
          <w:marRight w:val="0"/>
          <w:marTop w:val="0"/>
          <w:marBottom w:val="0"/>
          <w:divBdr>
            <w:top w:val="none" w:sz="0" w:space="0" w:color="auto"/>
            <w:left w:val="none" w:sz="0" w:space="0" w:color="auto"/>
            <w:bottom w:val="none" w:sz="0" w:space="0" w:color="auto"/>
            <w:right w:val="none" w:sz="0" w:space="0" w:color="auto"/>
          </w:divBdr>
        </w:div>
        <w:div w:id="59063244">
          <w:marLeft w:val="720"/>
          <w:marRight w:val="0"/>
          <w:marTop w:val="0"/>
          <w:marBottom w:val="0"/>
          <w:divBdr>
            <w:top w:val="none" w:sz="0" w:space="0" w:color="auto"/>
            <w:left w:val="none" w:sz="0" w:space="0" w:color="auto"/>
            <w:bottom w:val="none" w:sz="0" w:space="0" w:color="auto"/>
            <w:right w:val="none" w:sz="0" w:space="0" w:color="auto"/>
          </w:divBdr>
        </w:div>
        <w:div w:id="1551452062">
          <w:marLeft w:val="720"/>
          <w:marRight w:val="0"/>
          <w:marTop w:val="0"/>
          <w:marBottom w:val="0"/>
          <w:divBdr>
            <w:top w:val="none" w:sz="0" w:space="0" w:color="auto"/>
            <w:left w:val="none" w:sz="0" w:space="0" w:color="auto"/>
            <w:bottom w:val="none" w:sz="0" w:space="0" w:color="auto"/>
            <w:right w:val="none" w:sz="0" w:space="0" w:color="auto"/>
          </w:divBdr>
        </w:div>
        <w:div w:id="1778794752">
          <w:marLeft w:val="720"/>
          <w:marRight w:val="0"/>
          <w:marTop w:val="0"/>
          <w:marBottom w:val="0"/>
          <w:divBdr>
            <w:top w:val="none" w:sz="0" w:space="0" w:color="auto"/>
            <w:left w:val="none" w:sz="0" w:space="0" w:color="auto"/>
            <w:bottom w:val="none" w:sz="0" w:space="0" w:color="auto"/>
            <w:right w:val="none" w:sz="0" w:space="0" w:color="auto"/>
          </w:divBdr>
        </w:div>
        <w:div w:id="7962237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dol.ca/webportal/diocese/home/1" TargetMode="External"/><Relationship Id="rId13" Type="http://schemas.openxmlformats.org/officeDocument/2006/relationships/hyperlink" Target="http://www.opensourcecatholic.com/" TargetMode="External"/><Relationship Id="rId18" Type="http://schemas.openxmlformats.org/officeDocument/2006/relationships/hyperlink" Target="http://www.29leaps.com" TargetMode="External"/><Relationship Id="rId26" Type="http://schemas.openxmlformats.org/officeDocument/2006/relationships/hyperlink" Target="http://nonprofitorgs.wordpress.com/2012/02/08/social-media-for-social-good-your-nonprofit-tech-checklist/" TargetMode="External"/><Relationship Id="rId3" Type="http://schemas.microsoft.com/office/2007/relationships/stylesWithEffects" Target="stylesWithEffects.xml"/><Relationship Id="rId21" Type="http://schemas.openxmlformats.org/officeDocument/2006/relationships/hyperlink" Target="http://wp.dol.ca/webportal/diocese/home/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xt3.com" TargetMode="External"/><Relationship Id="rId17" Type="http://schemas.openxmlformats.org/officeDocument/2006/relationships/image" Target="media/image2.jpeg"/><Relationship Id="rId25" Type="http://schemas.openxmlformats.org/officeDocument/2006/relationships/hyperlink" Target="http://www.fredcavazza.net/2012/02/22/social-media-landscape-201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fredcavazza.net/2010/12/14/social-media-landscape-20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pe2you.net/index.php" TargetMode="External"/><Relationship Id="rId24" Type="http://schemas.openxmlformats.org/officeDocument/2006/relationships/hyperlink" Target="http://www.29leaps.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redcavazza.net/2012/02/22/social-media-landscape-2012/" TargetMode="External"/><Relationship Id="rId23" Type="http://schemas.openxmlformats.org/officeDocument/2006/relationships/hyperlink" Target="http://www.devp.org/en" TargetMode="External"/><Relationship Id="rId28" Type="http://schemas.openxmlformats.org/officeDocument/2006/relationships/hyperlink" Target="http://www.internetsafety101.org/" TargetMode="External"/><Relationship Id="rId36" Type="http://schemas.openxmlformats.org/officeDocument/2006/relationships/theme" Target="theme/theme1.xml"/><Relationship Id="rId10" Type="http://schemas.openxmlformats.org/officeDocument/2006/relationships/hyperlink" Target="http://www.devp.org/en" TargetMode="External"/><Relationship Id="rId19" Type="http://schemas.openxmlformats.org/officeDocument/2006/relationships/hyperlink" Target="mailto:acsanady@therecord.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yperlink" Target="http://www.29leaps.com" TargetMode="External"/><Relationship Id="rId22" Type="http://schemas.openxmlformats.org/officeDocument/2006/relationships/hyperlink" Target="https://twitter.com/" TargetMode="External"/><Relationship Id="rId27" Type="http://schemas.openxmlformats.org/officeDocument/2006/relationships/hyperlink" Target="http://www.internetsafety101.org/upload/file/Rules%20'N%20Tools%20Checklist.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Skillen</dc:creator>
  <cp:lastModifiedBy>Rachel Skillen</cp:lastModifiedBy>
  <cp:revision>10</cp:revision>
  <dcterms:created xsi:type="dcterms:W3CDTF">2012-02-08T19:55:00Z</dcterms:created>
  <dcterms:modified xsi:type="dcterms:W3CDTF">2012-04-02T13:31:00Z</dcterms:modified>
</cp:coreProperties>
</file>